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36" w:rsidRPr="00B15268" w:rsidRDefault="00922075" w:rsidP="00B15268">
      <w:pPr>
        <w:spacing w:after="0" w:line="240" w:lineRule="auto"/>
        <w:ind w:left="120"/>
        <w:jc w:val="center"/>
        <w:rPr>
          <w:lang w:val="ru-RU"/>
        </w:rPr>
      </w:pPr>
      <w:bookmarkStart w:id="0" w:name="block-8021491"/>
      <w:r w:rsidRPr="00B15268">
        <w:rPr>
          <w:rFonts w:ascii="Times New Roman" w:hAnsi="Times New Roman"/>
          <w:b/>
          <w:color w:val="000000"/>
          <w:lang w:val="ru-RU"/>
        </w:rPr>
        <w:t>МИНИСТЕРСТВО ПРОСВЕЩЕНИЯ РОССИЙСКОЙ ФЕДЕРАЦИИ</w:t>
      </w:r>
    </w:p>
    <w:p w:rsidR="002A5853" w:rsidRPr="00B15268" w:rsidRDefault="00922075" w:rsidP="00B15268">
      <w:pPr>
        <w:spacing w:after="0" w:line="240" w:lineRule="auto"/>
        <w:ind w:left="120"/>
        <w:jc w:val="center"/>
        <w:rPr>
          <w:rFonts w:ascii="Times New Roman" w:hAnsi="Times New Roman"/>
          <w:b/>
          <w:color w:val="000000"/>
          <w:lang w:val="ru-RU"/>
        </w:rPr>
      </w:pPr>
      <w:bookmarkStart w:id="1" w:name="37ac6180-0491-4e51-bcdc-02f177e3ca02"/>
      <w:r w:rsidRPr="00B15268">
        <w:rPr>
          <w:rFonts w:ascii="Times New Roman" w:hAnsi="Times New Roman"/>
          <w:b/>
          <w:color w:val="000000"/>
          <w:lang w:val="ru-RU"/>
        </w:rPr>
        <w:t xml:space="preserve">Министерство общего и профессионального образования </w:t>
      </w:r>
    </w:p>
    <w:p w:rsidR="00B81936" w:rsidRPr="00B15268" w:rsidRDefault="00922075" w:rsidP="00B15268">
      <w:pPr>
        <w:spacing w:after="0" w:line="240" w:lineRule="auto"/>
        <w:ind w:left="120"/>
        <w:jc w:val="center"/>
        <w:rPr>
          <w:lang w:val="ru-RU"/>
        </w:rPr>
      </w:pPr>
      <w:r w:rsidRPr="00B15268">
        <w:rPr>
          <w:rFonts w:ascii="Times New Roman" w:hAnsi="Times New Roman"/>
          <w:b/>
          <w:color w:val="000000"/>
          <w:lang w:val="ru-RU"/>
        </w:rPr>
        <w:t>Ростовской области</w:t>
      </w:r>
      <w:bookmarkEnd w:id="1"/>
      <w:r w:rsidRPr="00B15268">
        <w:rPr>
          <w:rFonts w:ascii="Times New Roman" w:hAnsi="Times New Roman"/>
          <w:b/>
          <w:color w:val="000000"/>
          <w:lang w:val="ru-RU"/>
        </w:rPr>
        <w:t xml:space="preserve"> </w:t>
      </w:r>
    </w:p>
    <w:p w:rsidR="00B81936" w:rsidRPr="00B15268" w:rsidRDefault="00922075" w:rsidP="00B15268">
      <w:pPr>
        <w:spacing w:after="0" w:line="240" w:lineRule="auto"/>
        <w:ind w:left="120"/>
        <w:jc w:val="center"/>
        <w:rPr>
          <w:lang w:val="ru-RU"/>
        </w:rPr>
      </w:pPr>
      <w:bookmarkStart w:id="2" w:name="8ada58fd-6609-4cda-9277-f572cdc08664"/>
      <w:r w:rsidRPr="00B15268">
        <w:rPr>
          <w:rFonts w:ascii="Times New Roman" w:hAnsi="Times New Roman"/>
          <w:b/>
          <w:color w:val="000000"/>
          <w:lang w:val="ru-RU"/>
        </w:rPr>
        <w:t>МУ "Отдел образования Администрации Константиновского района"</w:t>
      </w:r>
      <w:bookmarkEnd w:id="2"/>
    </w:p>
    <w:p w:rsidR="00B81936" w:rsidRPr="00B15268" w:rsidRDefault="00922075" w:rsidP="00B15268">
      <w:pPr>
        <w:spacing w:after="0" w:line="240" w:lineRule="auto"/>
        <w:ind w:left="120"/>
        <w:jc w:val="center"/>
      </w:pPr>
      <w:r w:rsidRPr="00B15268">
        <w:rPr>
          <w:rFonts w:ascii="Times New Roman" w:hAnsi="Times New Roman"/>
          <w:b/>
          <w:color w:val="000000"/>
        </w:rPr>
        <w:t>МБОУ "Ведерниковская ООШ"</w:t>
      </w:r>
    </w:p>
    <w:p w:rsidR="00B81936" w:rsidRPr="00B15268" w:rsidRDefault="00B81936" w:rsidP="00B15268">
      <w:pPr>
        <w:spacing w:after="0" w:line="240" w:lineRule="auto"/>
        <w:ind w:left="120"/>
      </w:pPr>
    </w:p>
    <w:p w:rsidR="00B81936" w:rsidRPr="00B15268" w:rsidRDefault="00B81936" w:rsidP="00B15268">
      <w:pPr>
        <w:spacing w:after="0" w:line="240" w:lineRule="auto"/>
        <w:ind w:left="120"/>
      </w:pPr>
    </w:p>
    <w:p w:rsidR="00B81936" w:rsidRPr="00B15268" w:rsidRDefault="00B81936" w:rsidP="00B15268">
      <w:pPr>
        <w:spacing w:after="0" w:line="240" w:lineRule="auto"/>
        <w:ind w:left="120"/>
      </w:pPr>
    </w:p>
    <w:p w:rsidR="00B81936" w:rsidRPr="00B15268" w:rsidRDefault="00B81936" w:rsidP="00B15268">
      <w:pPr>
        <w:spacing w:after="0" w:line="240" w:lineRule="auto"/>
        <w:ind w:left="120"/>
      </w:pPr>
    </w:p>
    <w:tbl>
      <w:tblPr>
        <w:tblW w:w="0" w:type="auto"/>
        <w:tblLook w:val="04A0" w:firstRow="1" w:lastRow="0" w:firstColumn="1" w:lastColumn="0" w:noHBand="0" w:noVBand="1"/>
      </w:tblPr>
      <w:tblGrid>
        <w:gridCol w:w="3114"/>
        <w:gridCol w:w="680"/>
        <w:gridCol w:w="5550"/>
      </w:tblGrid>
      <w:tr w:rsidR="00C53FFE" w:rsidRPr="00B15268" w:rsidTr="002A5853">
        <w:tc>
          <w:tcPr>
            <w:tcW w:w="3114" w:type="dxa"/>
          </w:tcPr>
          <w:p w:rsidR="00C53FFE" w:rsidRPr="00B15268" w:rsidRDefault="00DF0622" w:rsidP="00B15268">
            <w:pPr>
              <w:autoSpaceDE w:val="0"/>
              <w:autoSpaceDN w:val="0"/>
              <w:spacing w:after="0" w:line="240" w:lineRule="auto"/>
              <w:jc w:val="both"/>
              <w:rPr>
                <w:rFonts w:ascii="Times New Roman" w:eastAsia="Times New Roman" w:hAnsi="Times New Roman"/>
                <w:color w:val="000000"/>
                <w:lang w:val="ru-RU"/>
              </w:rPr>
            </w:pPr>
          </w:p>
        </w:tc>
        <w:tc>
          <w:tcPr>
            <w:tcW w:w="680" w:type="dxa"/>
          </w:tcPr>
          <w:p w:rsidR="00C53FFE" w:rsidRPr="00B15268" w:rsidRDefault="00DF0622" w:rsidP="00B15268">
            <w:pPr>
              <w:autoSpaceDE w:val="0"/>
              <w:autoSpaceDN w:val="0"/>
              <w:spacing w:after="0" w:line="240" w:lineRule="auto"/>
              <w:jc w:val="both"/>
              <w:rPr>
                <w:rFonts w:ascii="Times New Roman" w:eastAsia="Times New Roman" w:hAnsi="Times New Roman"/>
                <w:color w:val="000000"/>
                <w:lang w:val="ru-RU"/>
              </w:rPr>
            </w:pPr>
          </w:p>
        </w:tc>
        <w:tc>
          <w:tcPr>
            <w:tcW w:w="5550" w:type="dxa"/>
          </w:tcPr>
          <w:p w:rsidR="000E6D86" w:rsidRPr="00B15268" w:rsidRDefault="00922075" w:rsidP="00B15268">
            <w:pPr>
              <w:autoSpaceDE w:val="0"/>
              <w:autoSpaceDN w:val="0"/>
              <w:spacing w:after="0" w:line="240" w:lineRule="auto"/>
              <w:rPr>
                <w:rFonts w:ascii="Times New Roman" w:eastAsia="Times New Roman" w:hAnsi="Times New Roman"/>
                <w:color w:val="000000"/>
                <w:lang w:val="ru-RU"/>
              </w:rPr>
            </w:pPr>
            <w:r w:rsidRPr="00B15268">
              <w:rPr>
                <w:rFonts w:ascii="Times New Roman" w:eastAsia="Times New Roman" w:hAnsi="Times New Roman"/>
                <w:color w:val="000000"/>
                <w:lang w:val="ru-RU"/>
              </w:rPr>
              <w:t>УТВЕРЖДЕНО</w:t>
            </w:r>
          </w:p>
          <w:p w:rsidR="000E6D86" w:rsidRPr="00B15268" w:rsidRDefault="00922075" w:rsidP="00B15268">
            <w:pPr>
              <w:autoSpaceDE w:val="0"/>
              <w:autoSpaceDN w:val="0"/>
              <w:spacing w:after="0" w:line="240" w:lineRule="auto"/>
              <w:rPr>
                <w:rFonts w:ascii="Times New Roman" w:eastAsia="Times New Roman" w:hAnsi="Times New Roman"/>
                <w:color w:val="000000"/>
                <w:lang w:val="ru-RU"/>
              </w:rPr>
            </w:pPr>
            <w:r w:rsidRPr="00B15268">
              <w:rPr>
                <w:rFonts w:ascii="Times New Roman" w:eastAsia="Times New Roman" w:hAnsi="Times New Roman"/>
                <w:color w:val="000000"/>
                <w:lang w:val="ru-RU"/>
              </w:rPr>
              <w:t>Директор МБОУ "Ведерниковская ООШ"</w:t>
            </w:r>
          </w:p>
          <w:p w:rsidR="0086502D" w:rsidRPr="00B15268" w:rsidRDefault="002A5853" w:rsidP="00B15268">
            <w:pPr>
              <w:autoSpaceDE w:val="0"/>
              <w:autoSpaceDN w:val="0"/>
              <w:spacing w:after="0" w:line="240" w:lineRule="auto"/>
              <w:rPr>
                <w:rFonts w:ascii="Times New Roman" w:eastAsia="Times New Roman" w:hAnsi="Times New Roman"/>
                <w:color w:val="000000"/>
                <w:lang w:val="ru-RU"/>
              </w:rPr>
            </w:pPr>
            <w:r w:rsidRPr="00B15268">
              <w:rPr>
                <w:rFonts w:ascii="Times New Roman" w:eastAsia="Times New Roman" w:hAnsi="Times New Roman"/>
                <w:color w:val="000000"/>
                <w:lang w:val="ru-RU"/>
              </w:rPr>
              <w:t>____________________</w:t>
            </w:r>
            <w:r w:rsidR="00922075" w:rsidRPr="00B15268">
              <w:rPr>
                <w:rFonts w:ascii="Times New Roman" w:eastAsia="Times New Roman" w:hAnsi="Times New Roman"/>
                <w:color w:val="000000"/>
                <w:lang w:val="ru-RU"/>
              </w:rPr>
              <w:t>Т.А. Антоненко</w:t>
            </w:r>
          </w:p>
          <w:p w:rsidR="000E6D86" w:rsidRPr="00B15268" w:rsidRDefault="00922075" w:rsidP="00B15268">
            <w:pPr>
              <w:autoSpaceDE w:val="0"/>
              <w:autoSpaceDN w:val="0"/>
              <w:spacing w:after="0" w:line="240" w:lineRule="auto"/>
              <w:rPr>
                <w:rFonts w:ascii="Times New Roman" w:eastAsia="Times New Roman" w:hAnsi="Times New Roman"/>
                <w:color w:val="000000"/>
                <w:lang w:val="ru-RU"/>
              </w:rPr>
            </w:pPr>
            <w:r w:rsidRPr="00B15268">
              <w:rPr>
                <w:rFonts w:ascii="Times New Roman" w:eastAsia="Times New Roman" w:hAnsi="Times New Roman"/>
                <w:color w:val="000000"/>
                <w:lang w:val="ru-RU"/>
              </w:rPr>
              <w:t>Приказ №85 от «28» 08   2023 г.</w:t>
            </w:r>
          </w:p>
          <w:p w:rsidR="00C53FFE" w:rsidRPr="00B15268" w:rsidRDefault="00DF0622" w:rsidP="00B15268">
            <w:pPr>
              <w:autoSpaceDE w:val="0"/>
              <w:autoSpaceDN w:val="0"/>
              <w:spacing w:after="0" w:line="240" w:lineRule="auto"/>
              <w:jc w:val="both"/>
              <w:rPr>
                <w:rFonts w:ascii="Times New Roman" w:eastAsia="Times New Roman" w:hAnsi="Times New Roman"/>
                <w:color w:val="000000"/>
                <w:lang w:val="ru-RU"/>
              </w:rPr>
            </w:pPr>
          </w:p>
        </w:tc>
      </w:tr>
    </w:tbl>
    <w:p w:rsidR="00B81936" w:rsidRPr="00B15268" w:rsidRDefault="00B81936" w:rsidP="00B15268">
      <w:pPr>
        <w:spacing w:after="0" w:line="240" w:lineRule="auto"/>
        <w:ind w:left="120"/>
        <w:rPr>
          <w:lang w:val="ru-RU"/>
        </w:rPr>
      </w:pPr>
    </w:p>
    <w:p w:rsidR="00B81936" w:rsidRPr="00B15268" w:rsidRDefault="00B81936" w:rsidP="00B15268">
      <w:pPr>
        <w:spacing w:after="0" w:line="240" w:lineRule="auto"/>
        <w:ind w:left="120"/>
        <w:rPr>
          <w:lang w:val="ru-RU"/>
        </w:rPr>
      </w:pPr>
    </w:p>
    <w:p w:rsidR="00B81936" w:rsidRPr="00B15268" w:rsidRDefault="00B81936" w:rsidP="00B15268">
      <w:pPr>
        <w:spacing w:after="0" w:line="240" w:lineRule="auto"/>
        <w:ind w:left="120"/>
        <w:rPr>
          <w:lang w:val="ru-RU"/>
        </w:rPr>
      </w:pPr>
    </w:p>
    <w:p w:rsidR="00B81936" w:rsidRPr="00B15268" w:rsidRDefault="00B81936" w:rsidP="00B15268">
      <w:pPr>
        <w:spacing w:after="0" w:line="240" w:lineRule="auto"/>
        <w:ind w:left="120"/>
        <w:rPr>
          <w:lang w:val="ru-RU"/>
        </w:rPr>
      </w:pPr>
    </w:p>
    <w:p w:rsidR="00B81936" w:rsidRPr="00B15268" w:rsidRDefault="00B81936" w:rsidP="00B15268">
      <w:pPr>
        <w:spacing w:after="0" w:line="240" w:lineRule="auto"/>
        <w:ind w:left="120"/>
        <w:rPr>
          <w:lang w:val="ru-RU"/>
        </w:rPr>
      </w:pPr>
    </w:p>
    <w:p w:rsidR="00B81936" w:rsidRPr="00B15268" w:rsidRDefault="00922075" w:rsidP="00B15268">
      <w:pPr>
        <w:spacing w:after="0" w:line="240" w:lineRule="auto"/>
        <w:ind w:left="120"/>
        <w:jc w:val="center"/>
        <w:rPr>
          <w:lang w:val="ru-RU"/>
        </w:rPr>
      </w:pPr>
      <w:r w:rsidRPr="00B15268">
        <w:rPr>
          <w:rFonts w:ascii="Times New Roman" w:hAnsi="Times New Roman"/>
          <w:b/>
          <w:color w:val="000000"/>
          <w:lang w:val="ru-RU"/>
        </w:rPr>
        <w:t>РАБОЧАЯ ПРОГРАММА</w:t>
      </w:r>
    </w:p>
    <w:p w:rsidR="00B81936" w:rsidRPr="00B15268" w:rsidRDefault="00922075" w:rsidP="00B15268">
      <w:pPr>
        <w:spacing w:after="0" w:line="240" w:lineRule="auto"/>
        <w:ind w:left="120"/>
        <w:jc w:val="center"/>
        <w:rPr>
          <w:lang w:val="ru-RU"/>
        </w:rPr>
      </w:pPr>
      <w:r w:rsidRPr="00B15268">
        <w:rPr>
          <w:rFonts w:ascii="Times New Roman" w:hAnsi="Times New Roman"/>
          <w:color w:val="000000"/>
          <w:lang w:val="ru-RU"/>
        </w:rPr>
        <w:t>(</w:t>
      </w:r>
      <w:r w:rsidRPr="00B15268">
        <w:rPr>
          <w:rFonts w:ascii="Times New Roman" w:hAnsi="Times New Roman"/>
          <w:color w:val="000000"/>
        </w:rPr>
        <w:t>ID</w:t>
      </w:r>
      <w:r w:rsidRPr="00B15268">
        <w:rPr>
          <w:rFonts w:ascii="Times New Roman" w:hAnsi="Times New Roman"/>
          <w:color w:val="000000"/>
          <w:lang w:val="ru-RU"/>
        </w:rPr>
        <w:t xml:space="preserve"> 1123327)</w:t>
      </w:r>
    </w:p>
    <w:p w:rsidR="00B81936" w:rsidRPr="00B15268" w:rsidRDefault="00B81936" w:rsidP="00B15268">
      <w:pPr>
        <w:spacing w:after="0" w:line="240" w:lineRule="auto"/>
        <w:ind w:left="120"/>
        <w:jc w:val="center"/>
        <w:rPr>
          <w:lang w:val="ru-RU"/>
        </w:rPr>
      </w:pPr>
    </w:p>
    <w:p w:rsidR="00B81936" w:rsidRPr="00B15268" w:rsidRDefault="00922075" w:rsidP="00B15268">
      <w:pPr>
        <w:spacing w:after="0" w:line="240" w:lineRule="auto"/>
        <w:ind w:left="120"/>
        <w:jc w:val="center"/>
        <w:rPr>
          <w:lang w:val="ru-RU"/>
        </w:rPr>
      </w:pPr>
      <w:r w:rsidRPr="00B15268">
        <w:rPr>
          <w:rFonts w:ascii="Times New Roman" w:hAnsi="Times New Roman"/>
          <w:b/>
          <w:color w:val="000000"/>
          <w:lang w:val="ru-RU"/>
        </w:rPr>
        <w:t>учебного предмета «Химия. Базовый уровень»</w:t>
      </w:r>
    </w:p>
    <w:p w:rsidR="00B81936" w:rsidRPr="00B15268" w:rsidRDefault="00922075" w:rsidP="00B15268">
      <w:pPr>
        <w:spacing w:after="0" w:line="240" w:lineRule="auto"/>
        <w:ind w:left="120"/>
        <w:jc w:val="center"/>
        <w:rPr>
          <w:lang w:val="ru-RU"/>
        </w:rPr>
      </w:pPr>
      <w:r w:rsidRPr="00B15268">
        <w:rPr>
          <w:rFonts w:ascii="Times New Roman" w:hAnsi="Times New Roman"/>
          <w:color w:val="000000"/>
          <w:lang w:val="ru-RU"/>
        </w:rPr>
        <w:t xml:space="preserve">для обучающихся 8 </w:t>
      </w:r>
      <w:r w:rsidRPr="00B15268">
        <w:rPr>
          <w:rFonts w:ascii="Calibri" w:hAnsi="Calibri"/>
          <w:color w:val="000000"/>
          <w:lang w:val="ru-RU"/>
        </w:rPr>
        <w:t xml:space="preserve">– </w:t>
      </w:r>
      <w:r w:rsidRPr="00B15268">
        <w:rPr>
          <w:rFonts w:ascii="Times New Roman" w:hAnsi="Times New Roman"/>
          <w:color w:val="000000"/>
          <w:lang w:val="ru-RU"/>
        </w:rPr>
        <w:t xml:space="preserve">9 классов </w:t>
      </w: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81936" w:rsidRPr="00B15268" w:rsidRDefault="00B81936" w:rsidP="00B15268">
      <w:pPr>
        <w:spacing w:after="0" w:line="240" w:lineRule="auto"/>
        <w:ind w:left="120"/>
        <w:jc w:val="center"/>
        <w:rPr>
          <w:lang w:val="ru-RU"/>
        </w:rPr>
      </w:pPr>
    </w:p>
    <w:p w:rsidR="00B15268" w:rsidRDefault="00B15268" w:rsidP="00B15268">
      <w:pPr>
        <w:spacing w:after="0" w:line="240" w:lineRule="auto"/>
        <w:ind w:left="120"/>
        <w:jc w:val="center"/>
        <w:rPr>
          <w:rFonts w:ascii="Times New Roman" w:hAnsi="Times New Roman"/>
          <w:b/>
          <w:color w:val="000000"/>
          <w:lang w:val="ru-RU"/>
        </w:rPr>
      </w:pPr>
      <w:bookmarkStart w:id="3" w:name="ea1153b0-1c57-4e3e-bd72-9418d6c953dd"/>
    </w:p>
    <w:p w:rsidR="00B15268" w:rsidRDefault="00B15268" w:rsidP="00B15268">
      <w:pPr>
        <w:spacing w:after="0" w:line="240" w:lineRule="auto"/>
        <w:ind w:left="120"/>
        <w:jc w:val="center"/>
        <w:rPr>
          <w:rFonts w:ascii="Times New Roman" w:hAnsi="Times New Roman"/>
          <w:b/>
          <w:color w:val="000000"/>
          <w:lang w:val="ru-RU"/>
        </w:rPr>
      </w:pPr>
    </w:p>
    <w:p w:rsidR="00B15268" w:rsidRDefault="00B15268" w:rsidP="00B15268">
      <w:pPr>
        <w:spacing w:after="0" w:line="240" w:lineRule="auto"/>
        <w:ind w:left="120"/>
        <w:jc w:val="center"/>
        <w:rPr>
          <w:rFonts w:ascii="Times New Roman" w:hAnsi="Times New Roman"/>
          <w:b/>
          <w:color w:val="000000"/>
          <w:lang w:val="ru-RU"/>
        </w:rPr>
      </w:pPr>
    </w:p>
    <w:p w:rsidR="00B15268" w:rsidRDefault="00B15268" w:rsidP="00B15268">
      <w:pPr>
        <w:spacing w:after="0" w:line="240" w:lineRule="auto"/>
        <w:ind w:left="120"/>
        <w:jc w:val="center"/>
        <w:rPr>
          <w:rFonts w:ascii="Times New Roman" w:hAnsi="Times New Roman"/>
          <w:b/>
          <w:color w:val="000000"/>
          <w:lang w:val="ru-RU"/>
        </w:rPr>
      </w:pPr>
    </w:p>
    <w:p w:rsidR="00B81936" w:rsidRPr="00B15268" w:rsidRDefault="00922075" w:rsidP="00B15268">
      <w:pPr>
        <w:spacing w:after="0" w:line="240" w:lineRule="auto"/>
        <w:ind w:left="120"/>
        <w:jc w:val="center"/>
        <w:rPr>
          <w:lang w:val="ru-RU"/>
        </w:rPr>
      </w:pPr>
      <w:r w:rsidRPr="00B15268">
        <w:rPr>
          <w:rFonts w:ascii="Times New Roman" w:hAnsi="Times New Roman"/>
          <w:b/>
          <w:color w:val="000000"/>
          <w:lang w:val="ru-RU"/>
        </w:rPr>
        <w:t>Хутор Ведерников</w:t>
      </w:r>
      <w:bookmarkEnd w:id="3"/>
      <w:r w:rsidRPr="00B15268">
        <w:rPr>
          <w:rFonts w:ascii="Times New Roman" w:hAnsi="Times New Roman"/>
          <w:b/>
          <w:color w:val="000000"/>
          <w:lang w:val="ru-RU"/>
        </w:rPr>
        <w:t xml:space="preserve"> </w:t>
      </w:r>
      <w:bookmarkStart w:id="4" w:name="ae8dfc76-3a09-41e0-9709-3fc2ade1ca6e"/>
      <w:r w:rsidRPr="00B15268">
        <w:rPr>
          <w:rFonts w:ascii="Times New Roman" w:hAnsi="Times New Roman"/>
          <w:b/>
          <w:color w:val="000000"/>
          <w:lang w:val="ru-RU"/>
        </w:rPr>
        <w:t>2023</w:t>
      </w:r>
      <w:bookmarkEnd w:id="4"/>
    </w:p>
    <w:p w:rsidR="00B81936" w:rsidRPr="00B15268" w:rsidRDefault="00B81936" w:rsidP="00B15268">
      <w:pPr>
        <w:spacing w:after="0" w:line="240" w:lineRule="auto"/>
        <w:ind w:left="120"/>
        <w:rPr>
          <w:lang w:val="ru-RU"/>
        </w:rPr>
      </w:pPr>
    </w:p>
    <w:p w:rsidR="00B81936" w:rsidRPr="00B15268" w:rsidRDefault="00922075" w:rsidP="00B15268">
      <w:pPr>
        <w:spacing w:after="0" w:line="240" w:lineRule="auto"/>
        <w:ind w:left="120"/>
        <w:jc w:val="both"/>
        <w:rPr>
          <w:lang w:val="ru-RU"/>
        </w:rPr>
      </w:pPr>
      <w:bookmarkStart w:id="5" w:name="block-8021492"/>
      <w:bookmarkEnd w:id="0"/>
      <w:r w:rsidRPr="00B15268">
        <w:rPr>
          <w:rFonts w:ascii="Times New Roman" w:hAnsi="Times New Roman"/>
          <w:b/>
          <w:color w:val="000000"/>
          <w:lang w:val="ru-RU"/>
        </w:rPr>
        <w:t>ПОЯСНИТЕЛЬНАЯ ЗАПИСКА</w:t>
      </w:r>
    </w:p>
    <w:p w:rsidR="00B81936" w:rsidRPr="00B15268" w:rsidRDefault="00B81936" w:rsidP="00B15268">
      <w:pPr>
        <w:spacing w:after="0" w:line="240" w:lineRule="auto"/>
        <w:ind w:left="120"/>
        <w:jc w:val="both"/>
        <w:rPr>
          <w:lang w:val="ru-RU"/>
        </w:rPr>
      </w:pP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w:t>
      </w:r>
      <w:r w:rsidRPr="00B15268">
        <w:rPr>
          <w:rFonts w:ascii="Times New Roman" w:hAnsi="Times New Roman"/>
          <w:color w:val="000000"/>
          <w:lang w:val="ru-RU"/>
        </w:rPr>
        <w:lastRenderedPageBreak/>
        <w:t>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Изучение химии: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атомно-молекулярного учения как основы всего естествознания;</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Периодического закона Д. И. Менделеева как основного закона химии;</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учения о строении атома и химической связи;</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представлений об электролитической диссоциации веществ в растворах.</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При изучении химии на уровне основного общего образования важное значение приобрели такие цели, как:</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lastRenderedPageBreak/>
        <w:t>–</w:t>
      </w:r>
      <w:r w:rsidRPr="00B15268">
        <w:rPr>
          <w:rFonts w:ascii="Times New Roman" w:hAnsi="Times New Roman"/>
          <w:color w:val="000000"/>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B81936" w:rsidRPr="00B15268" w:rsidRDefault="00922075" w:rsidP="00B15268">
      <w:pPr>
        <w:spacing w:after="0" w:line="240" w:lineRule="auto"/>
        <w:ind w:firstLine="600"/>
        <w:jc w:val="both"/>
        <w:rPr>
          <w:lang w:val="ru-RU"/>
        </w:rPr>
      </w:pPr>
      <w:r w:rsidRPr="00B15268">
        <w:rPr>
          <w:rFonts w:ascii="Calibri" w:hAnsi="Calibri"/>
          <w:color w:val="000000"/>
          <w:lang w:val="ru-RU"/>
        </w:rPr>
        <w:t>–</w:t>
      </w:r>
      <w:r w:rsidRPr="00B15268">
        <w:rPr>
          <w:rFonts w:ascii="Times New Roman" w:hAnsi="Times New Roman"/>
          <w:color w:val="000000"/>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81936" w:rsidRPr="00B15268" w:rsidRDefault="00922075" w:rsidP="00B15268">
      <w:pPr>
        <w:spacing w:after="0" w:line="240" w:lineRule="auto"/>
        <w:ind w:firstLine="600"/>
        <w:jc w:val="both"/>
        <w:rPr>
          <w:lang w:val="ru-RU"/>
        </w:rPr>
      </w:pPr>
      <w:r w:rsidRPr="00B15268">
        <w:rPr>
          <w:rFonts w:ascii="Calibri" w:hAnsi="Calibri"/>
          <w:color w:val="333333"/>
          <w:lang w:val="ru-RU"/>
        </w:rPr>
        <w:t>–</w:t>
      </w:r>
      <w:r w:rsidRPr="00B15268">
        <w:rPr>
          <w:rFonts w:ascii="Times New Roman" w:hAnsi="Times New Roman"/>
          <w:color w:val="333333"/>
          <w:lang w:val="ru-RU"/>
        </w:rPr>
        <w:t xml:space="preserve"> </w:t>
      </w:r>
      <w:r w:rsidRPr="00B15268">
        <w:rPr>
          <w:rFonts w:ascii="Times New Roman" w:hAnsi="Times New Roman"/>
          <w:color w:val="000000"/>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81936" w:rsidRPr="00B15268" w:rsidRDefault="00922075" w:rsidP="00B15268">
      <w:pPr>
        <w:spacing w:after="0" w:line="240" w:lineRule="auto"/>
        <w:ind w:firstLine="600"/>
        <w:jc w:val="both"/>
        <w:rPr>
          <w:lang w:val="ru-RU"/>
        </w:rPr>
      </w:pPr>
      <w:bookmarkStart w:id="6" w:name="9012e5c9-2e66-40e9-9799-caf6f2595164"/>
      <w:r w:rsidRPr="00B15268">
        <w:rPr>
          <w:rFonts w:ascii="Times New Roman" w:hAnsi="Times New Roman"/>
          <w:color w:val="000000"/>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p>
    <w:p w:rsidR="00B81936" w:rsidRPr="00B15268" w:rsidRDefault="00B81936" w:rsidP="00B15268">
      <w:pPr>
        <w:spacing w:after="0" w:line="240" w:lineRule="auto"/>
        <w:ind w:left="120"/>
        <w:jc w:val="both"/>
        <w:rPr>
          <w:lang w:val="ru-RU"/>
        </w:rPr>
      </w:pPr>
    </w:p>
    <w:p w:rsidR="00B81936" w:rsidRPr="00B15268" w:rsidRDefault="00B81936" w:rsidP="00B15268">
      <w:pPr>
        <w:spacing w:after="0" w:line="240" w:lineRule="auto"/>
        <w:ind w:left="120"/>
        <w:jc w:val="both"/>
        <w:rPr>
          <w:lang w:val="ru-RU"/>
        </w:rPr>
      </w:pPr>
    </w:p>
    <w:p w:rsidR="00B81936" w:rsidRPr="00B15268" w:rsidRDefault="00B81936" w:rsidP="00B15268">
      <w:pPr>
        <w:spacing w:after="0" w:line="240" w:lineRule="auto"/>
        <w:rPr>
          <w:lang w:val="ru-RU"/>
        </w:rPr>
        <w:sectPr w:rsidR="00B81936" w:rsidRPr="00B15268">
          <w:pgSz w:w="11906" w:h="16383"/>
          <w:pgMar w:top="1134" w:right="850" w:bottom="1134" w:left="1701" w:header="720" w:footer="720" w:gutter="0"/>
          <w:cols w:space="720"/>
        </w:sectPr>
      </w:pPr>
    </w:p>
    <w:p w:rsidR="00B81936" w:rsidRPr="00B15268" w:rsidRDefault="00922075" w:rsidP="00B15268">
      <w:pPr>
        <w:spacing w:after="0" w:line="240" w:lineRule="auto"/>
        <w:ind w:left="120"/>
        <w:jc w:val="both"/>
        <w:rPr>
          <w:lang w:val="ru-RU"/>
        </w:rPr>
      </w:pPr>
      <w:bookmarkStart w:id="7" w:name="block-8021493"/>
      <w:bookmarkEnd w:id="5"/>
      <w:r w:rsidRPr="00B15268">
        <w:rPr>
          <w:rFonts w:ascii="Times New Roman" w:hAnsi="Times New Roman"/>
          <w:b/>
          <w:color w:val="000000"/>
          <w:lang w:val="ru-RU"/>
        </w:rPr>
        <w:lastRenderedPageBreak/>
        <w:t>СОДЕРЖАНИЕ ОБУЧЕНИЯ</w:t>
      </w:r>
    </w:p>
    <w:p w:rsidR="00B81936" w:rsidRPr="00B15268" w:rsidRDefault="00B81936" w:rsidP="00B15268">
      <w:pPr>
        <w:spacing w:after="0" w:line="240" w:lineRule="auto"/>
        <w:ind w:left="120"/>
        <w:jc w:val="both"/>
        <w:rPr>
          <w:lang w:val="ru-RU"/>
        </w:rPr>
      </w:pP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8 КЛАСС</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Первоначальные химические понятия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Атомы и молекулы. Химические элементы. Символы химических элементов. Простые и сложные вещества. Атомно-молекулярное учение.</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Химический эксперимент</w:t>
      </w:r>
      <w:r w:rsidRPr="00B15268">
        <w:rPr>
          <w:rFonts w:ascii="Times New Roman" w:hAnsi="Times New Roman"/>
          <w:b/>
          <w:color w:val="000000"/>
          <w:lang w:val="ru-RU"/>
        </w:rPr>
        <w:t>:</w:t>
      </w:r>
      <w:r w:rsidRPr="00B15268">
        <w:rPr>
          <w:rFonts w:ascii="Times New Roman" w:hAnsi="Times New Roman"/>
          <w:color w:val="000000"/>
          <w:lang w:val="ru-RU"/>
        </w:rPr>
        <w:t xml:space="preserve">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B15268">
        <w:rPr>
          <w:rFonts w:ascii="Times New Roman" w:hAnsi="Times New Roman"/>
          <w:color w:val="000000"/>
        </w:rPr>
        <w:t>II</w:t>
      </w:r>
      <w:r w:rsidRPr="00B15268">
        <w:rPr>
          <w:rFonts w:ascii="Times New Roman" w:hAnsi="Times New Roman"/>
          <w:color w:val="000000"/>
          <w:lang w:val="ru-RU"/>
        </w:rPr>
        <w:t>) при нагревании, взаимодействие железа с раствором соли меди (</w:t>
      </w:r>
      <w:r w:rsidRPr="00B15268">
        <w:rPr>
          <w:rFonts w:ascii="Times New Roman" w:hAnsi="Times New Roman"/>
          <w:color w:val="000000"/>
        </w:rPr>
        <w:t>II</w:t>
      </w:r>
      <w:r w:rsidRPr="00B15268">
        <w:rPr>
          <w:rFonts w:ascii="Times New Roman" w:hAnsi="Times New Roman"/>
          <w:color w:val="000000"/>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Важнейшие представители неорганических веществ</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Молярный объём газов. Расчёты по химическим уравнениям.</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Соли. Номенклатура солей. Физические и химические свойства солей. Получение солей.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Генетическая связь между классами неорганических соединений.</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Химический эксперимент</w:t>
      </w:r>
      <w:r w:rsidRPr="00B15268">
        <w:rPr>
          <w:rFonts w:ascii="Times New Roman" w:hAnsi="Times New Roman"/>
          <w:b/>
          <w:color w:val="000000"/>
          <w:lang w:val="ru-RU"/>
        </w:rPr>
        <w:t>:</w:t>
      </w:r>
      <w:r w:rsidRPr="00B15268">
        <w:rPr>
          <w:rFonts w:ascii="Times New Roman" w:hAnsi="Times New Roman"/>
          <w:color w:val="000000"/>
          <w:lang w:val="ru-RU"/>
        </w:rPr>
        <w:t xml:space="preserve">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lastRenderedPageBreak/>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B15268">
        <w:rPr>
          <w:rFonts w:ascii="Times New Roman" w:hAnsi="Times New Roman"/>
          <w:color w:val="000000"/>
        </w:rPr>
        <w:t>II</w:t>
      </w:r>
      <w:r w:rsidRPr="00B15268">
        <w:rPr>
          <w:rFonts w:ascii="Times New Roman" w:hAnsi="Times New Roman"/>
          <w:color w:val="000000"/>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B15268">
        <w:rPr>
          <w:rFonts w:ascii="Times New Roman" w:hAnsi="Times New Roman"/>
          <w:color w:val="000000"/>
        </w:rPr>
        <w:t>II</w:t>
      </w:r>
      <w:r w:rsidRPr="00B15268">
        <w:rPr>
          <w:rFonts w:ascii="Times New Roman" w:hAnsi="Times New Roman"/>
          <w:color w:val="000000"/>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Химическая связь. Ковалентная (полярная и неполярная) связь. Электроотрицательность химических элементов. Ионная связь.</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Степень окисления. Окислительно-восстановительные реакции. Процессы окисления и восстановления. Окислители и восстановители.</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Химический эксперимент</w:t>
      </w:r>
      <w:r w:rsidRPr="00B15268">
        <w:rPr>
          <w:rFonts w:ascii="Times New Roman" w:hAnsi="Times New Roman"/>
          <w:b/>
          <w:color w:val="000000"/>
          <w:lang w:val="ru-RU"/>
        </w:rPr>
        <w:t>:</w:t>
      </w:r>
      <w:r w:rsidRPr="00B15268">
        <w:rPr>
          <w:rFonts w:ascii="Times New Roman" w:hAnsi="Times New Roman"/>
          <w:color w:val="000000"/>
          <w:lang w:val="ru-RU"/>
        </w:rPr>
        <w:t xml:space="preserve">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Межпредметные связи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Биология: фотосинтез, дыхание, биосфера.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География: атмосфера, гидросфера, минералы, горные породы, полезные ископаемые, топливо, водные ресурсы.</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9 КЛАСС</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Вещество и химическая реакция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lastRenderedPageBreak/>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Химический эксперимент</w:t>
      </w:r>
      <w:r w:rsidRPr="00B15268">
        <w:rPr>
          <w:rFonts w:ascii="Times New Roman" w:hAnsi="Times New Roman"/>
          <w:b/>
          <w:color w:val="000000"/>
          <w:lang w:val="ru-RU"/>
        </w:rPr>
        <w:t>:</w:t>
      </w:r>
      <w:r w:rsidRPr="00B15268">
        <w:rPr>
          <w:rFonts w:ascii="Times New Roman" w:hAnsi="Times New Roman"/>
          <w:color w:val="000000"/>
          <w:lang w:val="ru-RU"/>
        </w:rPr>
        <w:t xml:space="preserve">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Неметаллы и их соединения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Общая характеристика элементов </w:t>
      </w:r>
      <w:r w:rsidRPr="00B15268">
        <w:rPr>
          <w:rFonts w:ascii="Times New Roman" w:hAnsi="Times New Roman"/>
          <w:color w:val="000000"/>
        </w:rPr>
        <w:t>VI</w:t>
      </w:r>
      <w:r w:rsidRPr="00B15268">
        <w:rPr>
          <w:rFonts w:ascii="Times New Roman" w:hAnsi="Times New Roman"/>
          <w:color w:val="000000"/>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Общая характеристика элементов </w:t>
      </w:r>
      <w:r w:rsidRPr="00B15268">
        <w:rPr>
          <w:rFonts w:ascii="Times New Roman" w:hAnsi="Times New Roman"/>
          <w:color w:val="000000"/>
        </w:rPr>
        <w:t>V</w:t>
      </w:r>
      <w:r w:rsidRPr="00B15268">
        <w:rPr>
          <w:rFonts w:ascii="Times New Roman" w:hAnsi="Times New Roman"/>
          <w:color w:val="000000"/>
          <w:lang w:val="ru-RU"/>
        </w:rPr>
        <w:t xml:space="preserve">А-группы. Особенности строения атомов, характерные степени окисления. Азот, распространение в природе, физические и химические свойства. </w:t>
      </w:r>
      <w:r w:rsidRPr="00B15268">
        <w:rPr>
          <w:rFonts w:ascii="Times New Roman" w:hAnsi="Times New Roman"/>
          <w:color w:val="000000"/>
          <w:lang w:val="ru-RU"/>
        </w:rPr>
        <w:lastRenderedPageBreak/>
        <w:t>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B15268">
        <w:rPr>
          <w:rFonts w:ascii="Times New Roman" w:hAnsi="Times New Roman"/>
          <w:color w:val="000000"/>
        </w:rPr>
        <w:t>V</w:t>
      </w:r>
      <w:r w:rsidRPr="00B15268">
        <w:rPr>
          <w:rFonts w:ascii="Times New Roman" w:hAnsi="Times New Roman"/>
          <w:color w:val="000000"/>
          <w:lang w:val="ru-RU"/>
        </w:rPr>
        <w:t>) и фосфорная кислота, физические и химические свойства, получение. Использование фосфатов в качестве минеральных удобрений.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Общая характеристика элементов </w:t>
      </w:r>
      <w:r w:rsidRPr="00B15268">
        <w:rPr>
          <w:rFonts w:ascii="Times New Roman" w:hAnsi="Times New Roman"/>
          <w:color w:val="000000"/>
        </w:rPr>
        <w:t>IV</w:t>
      </w:r>
      <w:r w:rsidRPr="00B15268">
        <w:rPr>
          <w:rFonts w:ascii="Times New Roman" w:hAnsi="Times New Roman"/>
          <w:color w:val="000000"/>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B15268">
        <w:rPr>
          <w:rFonts w:ascii="Times New Roman" w:hAnsi="Times New Roman"/>
          <w:color w:val="000000"/>
        </w:rPr>
        <w:t>IV</w:t>
      </w:r>
      <w:r w:rsidRPr="00B15268">
        <w:rPr>
          <w:rFonts w:ascii="Times New Roman" w:hAnsi="Times New Roman"/>
          <w:color w:val="000000"/>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B15268">
        <w:rPr>
          <w:rFonts w:ascii="Times New Roman" w:hAnsi="Times New Roman"/>
          <w:color w:val="000000"/>
        </w:rPr>
        <w:t>IV</w:t>
      </w:r>
      <w:r w:rsidRPr="00B15268">
        <w:rPr>
          <w:rFonts w:ascii="Times New Roman" w:hAnsi="Times New Roman"/>
          <w:color w:val="000000"/>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Химический эксперимент</w:t>
      </w:r>
      <w:r w:rsidRPr="00B15268">
        <w:rPr>
          <w:rFonts w:ascii="Times New Roman" w:hAnsi="Times New Roman"/>
          <w:b/>
          <w:color w:val="000000"/>
          <w:lang w:val="ru-RU"/>
        </w:rPr>
        <w:t>:</w:t>
      </w:r>
      <w:r w:rsidRPr="00B15268">
        <w:rPr>
          <w:rFonts w:ascii="Times New Roman" w:hAnsi="Times New Roman"/>
          <w:color w:val="000000"/>
          <w:lang w:val="ru-RU"/>
        </w:rPr>
        <w:t xml:space="preserve">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Металлы и их соединения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w:t>
      </w:r>
      <w:r w:rsidRPr="00B15268">
        <w:rPr>
          <w:rFonts w:ascii="Times New Roman" w:hAnsi="Times New Roman"/>
          <w:color w:val="000000"/>
          <w:lang w:val="ru-RU"/>
        </w:rPr>
        <w:lastRenderedPageBreak/>
        <w:t>примере натрия и калия). Оксиды и гидроксиды натрия и калия. Применение щелочных металлов и их соединений.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B15268">
        <w:rPr>
          <w:rFonts w:ascii="Times New Roman" w:hAnsi="Times New Roman"/>
          <w:color w:val="000000"/>
        </w:rPr>
        <w:t>II</w:t>
      </w:r>
      <w:r w:rsidRPr="00B15268">
        <w:rPr>
          <w:rFonts w:ascii="Times New Roman" w:hAnsi="Times New Roman"/>
          <w:color w:val="000000"/>
          <w:lang w:val="ru-RU"/>
        </w:rPr>
        <w:t>) и железа (</w:t>
      </w:r>
      <w:r w:rsidRPr="00B15268">
        <w:rPr>
          <w:rFonts w:ascii="Times New Roman" w:hAnsi="Times New Roman"/>
          <w:color w:val="000000"/>
        </w:rPr>
        <w:t>III</w:t>
      </w:r>
      <w:r w:rsidRPr="00B15268">
        <w:rPr>
          <w:rFonts w:ascii="Times New Roman" w:hAnsi="Times New Roman"/>
          <w:color w:val="000000"/>
          <w:lang w:val="ru-RU"/>
        </w:rPr>
        <w:t>), их состав, свойства и получение.</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Химический эксперимент</w:t>
      </w:r>
      <w:r w:rsidRPr="00B15268">
        <w:rPr>
          <w:rFonts w:ascii="Times New Roman" w:hAnsi="Times New Roman"/>
          <w:b/>
          <w:color w:val="000000"/>
          <w:lang w:val="ru-RU"/>
        </w:rPr>
        <w:t>:</w:t>
      </w:r>
      <w:r w:rsidRPr="00B15268">
        <w:rPr>
          <w:rFonts w:ascii="Times New Roman" w:hAnsi="Times New Roman"/>
          <w:color w:val="000000"/>
          <w:lang w:val="ru-RU"/>
        </w:rPr>
        <w:t xml:space="preserve">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B15268">
        <w:rPr>
          <w:rFonts w:ascii="Times New Roman" w:hAnsi="Times New Roman"/>
          <w:color w:val="000000"/>
        </w:rPr>
        <w:t>II</w:t>
      </w:r>
      <w:r w:rsidRPr="00B15268">
        <w:rPr>
          <w:rFonts w:ascii="Times New Roman" w:hAnsi="Times New Roman"/>
          <w:color w:val="000000"/>
          <w:lang w:val="ru-RU"/>
        </w:rPr>
        <w:t>) и железа (</w:t>
      </w:r>
      <w:r w:rsidRPr="00B15268">
        <w:rPr>
          <w:rFonts w:ascii="Times New Roman" w:hAnsi="Times New Roman"/>
          <w:color w:val="000000"/>
        </w:rPr>
        <w:t>III</w:t>
      </w:r>
      <w:r w:rsidRPr="00B15268">
        <w:rPr>
          <w:rFonts w:ascii="Times New Roman" w:hAnsi="Times New Roman"/>
          <w:color w:val="000000"/>
          <w:lang w:val="ru-RU"/>
        </w:rPr>
        <w:t>), меди (</w:t>
      </w:r>
      <w:r w:rsidRPr="00B15268">
        <w:rPr>
          <w:rFonts w:ascii="Times New Roman" w:hAnsi="Times New Roman"/>
          <w:color w:val="000000"/>
        </w:rPr>
        <w:t>II</w:t>
      </w:r>
      <w:r w:rsidRPr="00B15268">
        <w:rPr>
          <w:rFonts w:ascii="Times New Roman" w:hAnsi="Times New Roman"/>
          <w:color w:val="000000"/>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Химия и окружающая среда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Химический эксперимент:</w:t>
      </w:r>
      <w:r w:rsidRPr="00B15268">
        <w:rPr>
          <w:rFonts w:ascii="Times New Roman" w:hAnsi="Times New Roman"/>
          <w:color w:val="000000"/>
          <w:lang w:val="ru-RU"/>
        </w:rPr>
        <w:t xml:space="preserve">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изучение образцов материалов (стекло, сплавы металлов, полимерные материалы).</w:t>
      </w:r>
    </w:p>
    <w:p w:rsidR="00B81936" w:rsidRPr="00B15268" w:rsidRDefault="00922075" w:rsidP="00B15268">
      <w:pPr>
        <w:spacing w:after="0" w:line="240" w:lineRule="auto"/>
        <w:ind w:firstLine="600"/>
        <w:jc w:val="both"/>
        <w:rPr>
          <w:lang w:val="ru-RU"/>
        </w:rPr>
      </w:pPr>
      <w:r w:rsidRPr="00B15268">
        <w:rPr>
          <w:rFonts w:ascii="Times New Roman" w:hAnsi="Times New Roman"/>
          <w:b/>
          <w:i/>
          <w:color w:val="000000"/>
          <w:lang w:val="ru-RU"/>
        </w:rPr>
        <w:t>Межпредметные связи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Биология: фотосинтез, дыхание, биосфера, экосистема, минеральные удобрения, микроэлементы, макроэлементы, питательные вещества.</w:t>
      </w:r>
    </w:p>
    <w:p w:rsidR="00B15268" w:rsidRPr="00B15268" w:rsidRDefault="00922075" w:rsidP="00B15268">
      <w:pPr>
        <w:spacing w:after="0" w:line="240" w:lineRule="auto"/>
        <w:ind w:firstLine="600"/>
        <w:jc w:val="both"/>
        <w:rPr>
          <w:rFonts w:ascii="Times New Roman" w:hAnsi="Times New Roman"/>
          <w:color w:val="000000"/>
          <w:lang w:val="ru-RU"/>
        </w:rPr>
      </w:pPr>
      <w:r w:rsidRPr="00B15268">
        <w:rPr>
          <w:rFonts w:ascii="Times New Roman" w:hAnsi="Times New Roman"/>
          <w:color w:val="000000"/>
          <w:lang w:val="ru-RU"/>
        </w:rPr>
        <w:t>География: атмосфера, гидросфера, минералы, горные породы, полезные ископаемые, топливо, водные ресурсы.</w:t>
      </w:r>
      <w:bookmarkStart w:id="8" w:name="block-8021495"/>
      <w:bookmarkEnd w:id="7"/>
    </w:p>
    <w:p w:rsidR="00B15268" w:rsidRPr="00B15268" w:rsidRDefault="00B15268" w:rsidP="00B15268">
      <w:pPr>
        <w:spacing w:after="0" w:line="240" w:lineRule="auto"/>
        <w:ind w:firstLine="600"/>
        <w:jc w:val="both"/>
        <w:rPr>
          <w:rFonts w:ascii="Times New Roman" w:hAnsi="Times New Roman"/>
          <w:color w:val="000000"/>
          <w:lang w:val="ru-RU"/>
        </w:rPr>
      </w:pP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ПЛАНИРУЕМЫЕ РЕЗУЛЬТАТЫ ОСВОЕНИЯ ПРОГРАММЫ ПО ХИМИИ НА УРОВНЕ ОСНОВНОГО ОБЩЕГО ОБРАЗОВАНИЯ</w:t>
      </w:r>
    </w:p>
    <w:p w:rsidR="00B81936" w:rsidRPr="00B15268" w:rsidRDefault="00B81936" w:rsidP="00B15268">
      <w:pPr>
        <w:spacing w:after="0" w:line="240" w:lineRule="auto"/>
        <w:ind w:left="120"/>
        <w:jc w:val="both"/>
        <w:rPr>
          <w:lang w:val="ru-RU"/>
        </w:rPr>
      </w:pP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ЛИЧНОСТНЫЕ РЕЗУЛЬТАТЫ</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lastRenderedPageBreak/>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1)</w:t>
      </w:r>
      <w:r w:rsidRPr="00B15268">
        <w:rPr>
          <w:rFonts w:ascii="Times New Roman" w:hAnsi="Times New Roman"/>
          <w:color w:val="000000"/>
          <w:lang w:val="ru-RU"/>
        </w:rPr>
        <w:t xml:space="preserve"> </w:t>
      </w:r>
      <w:r w:rsidRPr="00B15268">
        <w:rPr>
          <w:rFonts w:ascii="Times New Roman" w:hAnsi="Times New Roman"/>
          <w:b/>
          <w:color w:val="000000"/>
          <w:lang w:val="ru-RU"/>
        </w:rPr>
        <w:t>патриотического воспитания</w:t>
      </w:r>
      <w:r w:rsidRPr="00B15268">
        <w:rPr>
          <w:rFonts w:ascii="Times New Roman" w:hAnsi="Times New Roman"/>
          <w:color w:val="000000"/>
          <w:lang w:val="ru-RU"/>
        </w:rPr>
        <w:t>:</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2)</w:t>
      </w:r>
      <w:r w:rsidRPr="00B15268">
        <w:rPr>
          <w:rFonts w:ascii="Times New Roman" w:hAnsi="Times New Roman"/>
          <w:color w:val="000000"/>
          <w:lang w:val="ru-RU"/>
        </w:rPr>
        <w:t xml:space="preserve"> </w:t>
      </w:r>
      <w:r w:rsidRPr="00B15268">
        <w:rPr>
          <w:rFonts w:ascii="Times New Roman" w:hAnsi="Times New Roman"/>
          <w:b/>
          <w:color w:val="000000"/>
          <w:lang w:val="ru-RU"/>
        </w:rPr>
        <w:t>гражданского воспитания: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3)</w:t>
      </w:r>
      <w:r w:rsidRPr="00B15268">
        <w:rPr>
          <w:rFonts w:ascii="Times New Roman" w:hAnsi="Times New Roman"/>
          <w:color w:val="000000"/>
          <w:lang w:val="ru-RU"/>
        </w:rPr>
        <w:t xml:space="preserve"> </w:t>
      </w:r>
      <w:r w:rsidRPr="00B15268">
        <w:rPr>
          <w:rFonts w:ascii="Times New Roman" w:hAnsi="Times New Roman"/>
          <w:b/>
          <w:color w:val="000000"/>
          <w:lang w:val="ru-RU"/>
        </w:rPr>
        <w:t>ценности научного познания</w:t>
      </w:r>
      <w:r w:rsidRPr="00B15268">
        <w:rPr>
          <w:rFonts w:ascii="Times New Roman" w:hAnsi="Times New Roman"/>
          <w:color w:val="000000"/>
          <w:lang w:val="ru-RU"/>
        </w:rPr>
        <w:t>:</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B81936" w:rsidRPr="00B15268" w:rsidRDefault="00922075" w:rsidP="00B15268">
      <w:pPr>
        <w:spacing w:after="0" w:line="240" w:lineRule="auto"/>
        <w:ind w:firstLine="600"/>
        <w:jc w:val="both"/>
        <w:rPr>
          <w:lang w:val="ru-RU"/>
        </w:rPr>
      </w:pPr>
      <w:bookmarkStart w:id="9" w:name="_Toc138318759"/>
      <w:bookmarkEnd w:id="9"/>
      <w:r w:rsidRPr="00B15268">
        <w:rPr>
          <w:rFonts w:ascii="Times New Roman" w:hAnsi="Times New Roman"/>
          <w:b/>
          <w:color w:val="000000"/>
          <w:lang w:val="ru-RU"/>
        </w:rPr>
        <w:t>4)</w:t>
      </w:r>
      <w:r w:rsidRPr="00B15268">
        <w:rPr>
          <w:rFonts w:ascii="Times New Roman" w:hAnsi="Times New Roman"/>
          <w:color w:val="000000"/>
          <w:lang w:val="ru-RU"/>
        </w:rPr>
        <w:t xml:space="preserve"> </w:t>
      </w:r>
      <w:r w:rsidRPr="00B15268">
        <w:rPr>
          <w:rFonts w:ascii="Times New Roman" w:hAnsi="Times New Roman"/>
          <w:b/>
          <w:color w:val="000000"/>
          <w:lang w:val="ru-RU"/>
        </w:rPr>
        <w:t>формирования культуры здоровья</w:t>
      </w:r>
      <w:r w:rsidRPr="00B15268">
        <w:rPr>
          <w:rFonts w:ascii="Times New Roman" w:hAnsi="Times New Roman"/>
          <w:color w:val="000000"/>
          <w:lang w:val="ru-RU"/>
        </w:rPr>
        <w:t>:</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5)</w:t>
      </w:r>
      <w:r w:rsidRPr="00B15268">
        <w:rPr>
          <w:rFonts w:ascii="Times New Roman" w:hAnsi="Times New Roman"/>
          <w:color w:val="000000"/>
          <w:lang w:val="ru-RU"/>
        </w:rPr>
        <w:t xml:space="preserve"> </w:t>
      </w:r>
      <w:r w:rsidRPr="00B15268">
        <w:rPr>
          <w:rFonts w:ascii="Times New Roman" w:hAnsi="Times New Roman"/>
          <w:b/>
          <w:color w:val="000000"/>
          <w:lang w:val="ru-RU"/>
        </w:rPr>
        <w:t>трудового воспитания: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6)</w:t>
      </w:r>
      <w:r w:rsidRPr="00B15268">
        <w:rPr>
          <w:rFonts w:ascii="Times New Roman" w:hAnsi="Times New Roman"/>
          <w:color w:val="000000"/>
          <w:lang w:val="ru-RU"/>
        </w:rPr>
        <w:t xml:space="preserve"> </w:t>
      </w:r>
      <w:r w:rsidRPr="00B15268">
        <w:rPr>
          <w:rFonts w:ascii="Times New Roman" w:hAnsi="Times New Roman"/>
          <w:b/>
          <w:color w:val="000000"/>
          <w:lang w:val="ru-RU"/>
        </w:rPr>
        <w:t>экологического воспитания: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МЕТАПРЕДМЕТНЫЕ РЕЗУЛЬТАТЫ</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w:t>
      </w:r>
      <w:r w:rsidRPr="00B15268">
        <w:rPr>
          <w:rFonts w:ascii="Times New Roman" w:hAnsi="Times New Roman"/>
          <w:color w:val="000000"/>
          <w:lang w:val="ru-RU"/>
        </w:rPr>
        <w:lastRenderedPageBreak/>
        <w:t xml:space="preserve">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Познавательные универсальные учебные действия</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Базовые логические действия: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Базовые исследовательские действия</w:t>
      </w:r>
      <w:r w:rsidRPr="00B15268">
        <w:rPr>
          <w:rFonts w:ascii="Times New Roman" w:hAnsi="Times New Roman"/>
          <w:color w:val="000000"/>
          <w:lang w:val="ru-RU"/>
        </w:rPr>
        <w:t>:</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Работа с информацией:</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Коммуникативные универсальные учебные действия: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Регулятивные универсальные учебные действия:</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lastRenderedPageBreak/>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B81936" w:rsidRPr="00B15268" w:rsidRDefault="00922075" w:rsidP="00B15268">
      <w:pPr>
        <w:spacing w:after="0" w:line="240" w:lineRule="auto"/>
        <w:ind w:firstLine="600"/>
        <w:jc w:val="both"/>
        <w:rPr>
          <w:lang w:val="ru-RU"/>
        </w:rPr>
      </w:pPr>
      <w:r w:rsidRPr="00B15268">
        <w:rPr>
          <w:rFonts w:ascii="Times New Roman" w:hAnsi="Times New Roman"/>
          <w:b/>
          <w:color w:val="000000"/>
          <w:lang w:val="ru-RU"/>
        </w:rPr>
        <w:t>ПРЕДМЕТНЫЕ РЕЗУЛЬТАТЫ</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 концу обучения в</w:t>
      </w:r>
      <w:r w:rsidRPr="00B15268">
        <w:rPr>
          <w:rFonts w:ascii="Times New Roman" w:hAnsi="Times New Roman"/>
          <w:b/>
          <w:color w:val="000000"/>
          <w:lang w:val="ru-RU"/>
        </w:rPr>
        <w:t xml:space="preserve"> 8 классе</w:t>
      </w:r>
      <w:r w:rsidRPr="00B15268">
        <w:rPr>
          <w:rFonts w:ascii="Times New Roman" w:hAnsi="Times New Roman"/>
          <w:color w:val="000000"/>
          <w:lang w:val="ru-RU"/>
        </w:rPr>
        <w:t xml:space="preserve"> предметные результаты на базовом уровне должны отражать сформированность у обучающихся умений:</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использовать химическую символику для составления формул веществ и уравнений химических реакций;</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B15268">
        <w:rPr>
          <w:rFonts w:ascii="Times New Roman" w:hAnsi="Times New Roman"/>
          <w:color w:val="000000"/>
          <w:lang w:val="ru-RU"/>
        </w:rPr>
        <w:lastRenderedPageBreak/>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81936" w:rsidRPr="00B15268" w:rsidRDefault="00922075" w:rsidP="00B15268">
      <w:pPr>
        <w:numPr>
          <w:ilvl w:val="0"/>
          <w:numId w:val="1"/>
        </w:numPr>
        <w:spacing w:after="0" w:line="240" w:lineRule="auto"/>
        <w:jc w:val="both"/>
        <w:rPr>
          <w:lang w:val="ru-RU"/>
        </w:rPr>
      </w:pPr>
      <w:r w:rsidRPr="00B15268">
        <w:rPr>
          <w:rFonts w:ascii="Times New Roman" w:hAnsi="Times New Roman"/>
          <w:color w:val="000000"/>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B81936" w:rsidRPr="00B15268" w:rsidRDefault="00922075" w:rsidP="00B15268">
      <w:pPr>
        <w:spacing w:after="0" w:line="240" w:lineRule="auto"/>
        <w:ind w:firstLine="600"/>
        <w:jc w:val="both"/>
        <w:rPr>
          <w:lang w:val="ru-RU"/>
        </w:rPr>
      </w:pPr>
      <w:r w:rsidRPr="00B15268">
        <w:rPr>
          <w:rFonts w:ascii="Times New Roman" w:hAnsi="Times New Roman"/>
          <w:color w:val="000000"/>
          <w:lang w:val="ru-RU"/>
        </w:rPr>
        <w:t>К концу обучения в</w:t>
      </w:r>
      <w:r w:rsidRPr="00B15268">
        <w:rPr>
          <w:rFonts w:ascii="Times New Roman" w:hAnsi="Times New Roman"/>
          <w:b/>
          <w:color w:val="000000"/>
          <w:lang w:val="ru-RU"/>
        </w:rPr>
        <w:t xml:space="preserve"> 9 классе</w:t>
      </w:r>
      <w:r w:rsidRPr="00B15268">
        <w:rPr>
          <w:rFonts w:ascii="Times New Roman" w:hAnsi="Times New Roman"/>
          <w:color w:val="000000"/>
          <w:lang w:val="ru-RU"/>
        </w:rPr>
        <w:t xml:space="preserve"> предметные результаты на базовом уровне должны отражать сформированность у обучающихся умений:</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иллюстрировать взаимосвязь основных химических понятий и применять эти понятия при описании веществ и их превращений;</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использовать химическую символику для составления формул веществ и уравнений химических реакций;</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раскрывать сущность окислительно-восстановительных реакций посредством составления электронного баланса этих реакций;</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lastRenderedPageBreak/>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 xml:space="preserve">проводить реакции, подтверждающие качественный состав различных веществ: распознавать опытным </w:t>
      </w:r>
      <w:proofErr w:type="gramStart"/>
      <w:r w:rsidRPr="00B15268">
        <w:rPr>
          <w:rFonts w:ascii="Times New Roman" w:hAnsi="Times New Roman"/>
          <w:color w:val="000000"/>
          <w:lang w:val="ru-RU"/>
        </w:rPr>
        <w:t>путём хлорид</w:t>
      </w:r>
      <w:proofErr w:type="gramEnd"/>
      <w:r w:rsidRPr="00B15268">
        <w:rPr>
          <w:rFonts w:ascii="Times New Roman" w:hAnsi="Times New Roman"/>
          <w:color w:val="000000"/>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81936" w:rsidRPr="00B15268" w:rsidRDefault="00922075" w:rsidP="00B15268">
      <w:pPr>
        <w:numPr>
          <w:ilvl w:val="0"/>
          <w:numId w:val="2"/>
        </w:numPr>
        <w:spacing w:after="0" w:line="240" w:lineRule="auto"/>
        <w:jc w:val="both"/>
        <w:rPr>
          <w:lang w:val="ru-RU"/>
        </w:rPr>
      </w:pPr>
      <w:r w:rsidRPr="00B15268">
        <w:rPr>
          <w:rFonts w:ascii="Times New Roman" w:hAnsi="Times New Roman"/>
          <w:color w:val="000000"/>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81936" w:rsidRPr="00B15268" w:rsidRDefault="00B81936" w:rsidP="00B15268">
      <w:pPr>
        <w:spacing w:after="0" w:line="240" w:lineRule="auto"/>
        <w:rPr>
          <w:lang w:val="ru-RU"/>
        </w:rPr>
        <w:sectPr w:rsidR="00B81936" w:rsidRPr="00B15268">
          <w:pgSz w:w="11906" w:h="16383"/>
          <w:pgMar w:top="1134" w:right="850" w:bottom="1134" w:left="1701" w:header="720" w:footer="720" w:gutter="0"/>
          <w:cols w:space="720"/>
        </w:sectPr>
      </w:pPr>
    </w:p>
    <w:p w:rsidR="00B81936" w:rsidRPr="00B15268" w:rsidRDefault="00922075" w:rsidP="00B15268">
      <w:pPr>
        <w:spacing w:after="0" w:line="240" w:lineRule="auto"/>
        <w:ind w:left="120"/>
      </w:pPr>
      <w:bookmarkStart w:id="12" w:name="block-8021490"/>
      <w:bookmarkEnd w:id="8"/>
      <w:r w:rsidRPr="00B15268">
        <w:rPr>
          <w:rFonts w:ascii="Times New Roman" w:hAnsi="Times New Roman"/>
          <w:b/>
          <w:color w:val="000000"/>
          <w:lang w:val="ru-RU"/>
        </w:rPr>
        <w:lastRenderedPageBreak/>
        <w:t xml:space="preserve"> </w:t>
      </w:r>
      <w:r w:rsidRPr="00B15268">
        <w:rPr>
          <w:rFonts w:ascii="Times New Roman" w:hAnsi="Times New Roman"/>
          <w:b/>
          <w:color w:val="000000"/>
        </w:rPr>
        <w:t xml:space="preserve">ТЕМАТИЧЕСКОЕ ПЛАНИРОВАНИЕ </w:t>
      </w:r>
      <w:r w:rsidR="00B15268">
        <w:rPr>
          <w:rFonts w:ascii="Times New Roman" w:hAnsi="Times New Roman"/>
          <w:b/>
          <w:color w:val="000000"/>
          <w:lang w:val="ru-RU"/>
        </w:rPr>
        <w:t xml:space="preserve"> </w:t>
      </w:r>
      <w:r w:rsidRPr="00B15268">
        <w:rPr>
          <w:rFonts w:ascii="Times New Roman" w:hAnsi="Times New Roman"/>
          <w:b/>
          <w:color w:val="000000"/>
        </w:rPr>
        <w:t xml:space="preserve"> 8 КЛАСС </w:t>
      </w:r>
    </w:p>
    <w:tbl>
      <w:tblPr>
        <w:tblW w:w="1440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5"/>
        <w:gridCol w:w="6750"/>
        <w:gridCol w:w="904"/>
        <w:gridCol w:w="1076"/>
        <w:gridCol w:w="1076"/>
        <w:gridCol w:w="23"/>
        <w:gridCol w:w="3518"/>
        <w:gridCol w:w="23"/>
        <w:gridCol w:w="6"/>
        <w:gridCol w:w="22"/>
      </w:tblGrid>
      <w:tr w:rsidR="00B81936" w:rsidRPr="00B15268" w:rsidTr="00B15268">
        <w:trPr>
          <w:gridAfter w:val="2"/>
          <w:wAfter w:w="28" w:type="dxa"/>
          <w:trHeight w:val="144"/>
          <w:tblCellSpacing w:w="20" w:type="nil"/>
        </w:trPr>
        <w:tc>
          <w:tcPr>
            <w:tcW w:w="1005"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 п/п </w:t>
            </w:r>
          </w:p>
          <w:p w:rsidR="00B81936" w:rsidRPr="00B15268" w:rsidRDefault="00B81936" w:rsidP="00B15268">
            <w:pPr>
              <w:spacing w:after="0" w:line="240" w:lineRule="auto"/>
              <w:ind w:left="135"/>
            </w:pPr>
          </w:p>
        </w:tc>
        <w:tc>
          <w:tcPr>
            <w:tcW w:w="6750"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Наименование разделов и тем программы </w:t>
            </w:r>
          </w:p>
          <w:p w:rsidR="00B81936" w:rsidRPr="00B15268" w:rsidRDefault="00B81936" w:rsidP="00B15268">
            <w:pPr>
              <w:spacing w:after="0" w:line="240" w:lineRule="auto"/>
              <w:ind w:left="135"/>
            </w:pPr>
          </w:p>
        </w:tc>
        <w:tc>
          <w:tcPr>
            <w:tcW w:w="3079" w:type="dxa"/>
            <w:gridSpan w:val="4"/>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b/>
                <w:color w:val="000000"/>
              </w:rPr>
              <w:t>Количество часов</w:t>
            </w:r>
          </w:p>
        </w:tc>
        <w:tc>
          <w:tcPr>
            <w:tcW w:w="3541"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Электронные (цифровые) образовательные ресурсы </w:t>
            </w:r>
          </w:p>
          <w:p w:rsidR="00B81936" w:rsidRPr="00B15268" w:rsidRDefault="00B81936" w:rsidP="00B15268">
            <w:pPr>
              <w:spacing w:after="0" w:line="240" w:lineRule="auto"/>
              <w:ind w:left="135"/>
            </w:pPr>
          </w:p>
        </w:tc>
      </w:tr>
      <w:tr w:rsidR="00B15268" w:rsidRPr="00B15268" w:rsidTr="00B15268">
        <w:trPr>
          <w:gridAfter w:val="3"/>
          <w:wAfter w:w="51" w:type="dxa"/>
          <w:trHeight w:val="144"/>
          <w:tblCellSpacing w:w="20" w:type="nil"/>
        </w:trPr>
        <w:tc>
          <w:tcPr>
            <w:tcW w:w="0" w:type="auto"/>
            <w:vMerge/>
            <w:tcBorders>
              <w:top w:val="nil"/>
            </w:tcBorders>
            <w:tcMar>
              <w:top w:w="50" w:type="dxa"/>
              <w:left w:w="100" w:type="dxa"/>
            </w:tcMar>
          </w:tcPr>
          <w:p w:rsidR="00B81936" w:rsidRPr="00B15268" w:rsidRDefault="00B81936" w:rsidP="00B15268">
            <w:pPr>
              <w:spacing w:after="0" w:line="240" w:lineRule="auto"/>
            </w:pPr>
          </w:p>
        </w:tc>
        <w:tc>
          <w:tcPr>
            <w:tcW w:w="6750" w:type="dxa"/>
            <w:vMerge/>
            <w:tcBorders>
              <w:top w:val="nil"/>
            </w:tcBorders>
            <w:tcMar>
              <w:top w:w="50" w:type="dxa"/>
              <w:left w:w="100" w:type="dxa"/>
            </w:tcMar>
          </w:tcPr>
          <w:p w:rsidR="00B81936" w:rsidRPr="00B15268" w:rsidRDefault="00B81936" w:rsidP="00B15268">
            <w:pPr>
              <w:spacing w:after="0" w:line="240" w:lineRule="auto"/>
            </w:pPr>
          </w:p>
        </w:tc>
        <w:tc>
          <w:tcPr>
            <w:tcW w:w="904"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Всего </w:t>
            </w:r>
          </w:p>
          <w:p w:rsidR="00B81936" w:rsidRPr="00B15268" w:rsidRDefault="00B81936" w:rsidP="00B15268">
            <w:pPr>
              <w:spacing w:after="0" w:line="240" w:lineRule="auto"/>
              <w:ind w:left="135"/>
            </w:pPr>
          </w:p>
        </w:tc>
        <w:tc>
          <w:tcPr>
            <w:tcW w:w="1076" w:type="dxa"/>
            <w:tcMar>
              <w:top w:w="50" w:type="dxa"/>
              <w:left w:w="100" w:type="dxa"/>
            </w:tcMar>
            <w:vAlign w:val="center"/>
          </w:tcPr>
          <w:p w:rsidR="00B15268" w:rsidRDefault="00922075" w:rsidP="00B15268">
            <w:pPr>
              <w:spacing w:after="0" w:line="240" w:lineRule="auto"/>
              <w:ind w:left="135"/>
              <w:rPr>
                <w:rFonts w:ascii="Times New Roman" w:hAnsi="Times New Roman"/>
                <w:b/>
                <w:color w:val="000000"/>
                <w:lang w:val="ru-RU"/>
              </w:rPr>
            </w:pPr>
            <w:r w:rsidRPr="00B15268">
              <w:rPr>
                <w:rFonts w:ascii="Times New Roman" w:hAnsi="Times New Roman"/>
                <w:b/>
                <w:color w:val="000000"/>
              </w:rPr>
              <w:t>Контр</w:t>
            </w:r>
            <w:r w:rsidR="00B15268">
              <w:rPr>
                <w:rFonts w:ascii="Times New Roman" w:hAnsi="Times New Roman"/>
                <w:b/>
                <w:color w:val="000000"/>
                <w:lang w:val="ru-RU"/>
              </w:rPr>
              <w:t>.</w:t>
            </w:r>
          </w:p>
          <w:p w:rsidR="00B81936" w:rsidRPr="00B15268" w:rsidRDefault="00922075" w:rsidP="00B15268">
            <w:pPr>
              <w:spacing w:after="0" w:line="240" w:lineRule="auto"/>
              <w:ind w:left="135"/>
            </w:pPr>
            <w:r w:rsidRPr="00B15268">
              <w:rPr>
                <w:rFonts w:ascii="Times New Roman" w:hAnsi="Times New Roman"/>
                <w:b/>
                <w:color w:val="000000"/>
              </w:rPr>
              <w:t xml:space="preserve">работы </w:t>
            </w:r>
          </w:p>
          <w:p w:rsidR="00B81936" w:rsidRPr="00B15268" w:rsidRDefault="00B81936" w:rsidP="00B15268">
            <w:pPr>
              <w:spacing w:after="0" w:line="240" w:lineRule="auto"/>
              <w:ind w:left="135"/>
            </w:pPr>
          </w:p>
        </w:tc>
        <w:tc>
          <w:tcPr>
            <w:tcW w:w="1076" w:type="dxa"/>
            <w:tcMar>
              <w:top w:w="50" w:type="dxa"/>
              <w:left w:w="100" w:type="dxa"/>
            </w:tcMar>
            <w:vAlign w:val="center"/>
          </w:tcPr>
          <w:p w:rsidR="00B15268" w:rsidRDefault="00922075" w:rsidP="00B15268">
            <w:pPr>
              <w:spacing w:after="0" w:line="240" w:lineRule="auto"/>
              <w:ind w:left="135"/>
              <w:rPr>
                <w:rFonts w:ascii="Times New Roman" w:hAnsi="Times New Roman"/>
                <w:b/>
                <w:color w:val="000000"/>
                <w:lang w:val="ru-RU"/>
              </w:rPr>
            </w:pPr>
            <w:r w:rsidRPr="00B15268">
              <w:rPr>
                <w:rFonts w:ascii="Times New Roman" w:hAnsi="Times New Roman"/>
                <w:b/>
                <w:color w:val="000000"/>
              </w:rPr>
              <w:t>Практ</w:t>
            </w:r>
            <w:r w:rsidR="00B15268">
              <w:rPr>
                <w:rFonts w:ascii="Times New Roman" w:hAnsi="Times New Roman"/>
                <w:b/>
                <w:color w:val="000000"/>
                <w:lang w:val="ru-RU"/>
              </w:rPr>
              <w:t>.</w:t>
            </w:r>
          </w:p>
          <w:p w:rsidR="00B81936" w:rsidRPr="00B15268" w:rsidRDefault="00922075" w:rsidP="00B15268">
            <w:pPr>
              <w:spacing w:after="0" w:line="240" w:lineRule="auto"/>
              <w:ind w:left="135"/>
            </w:pPr>
            <w:r w:rsidRPr="00B15268">
              <w:rPr>
                <w:rFonts w:ascii="Times New Roman" w:hAnsi="Times New Roman"/>
                <w:b/>
                <w:color w:val="000000"/>
              </w:rPr>
              <w:t xml:space="preserve">работы </w:t>
            </w:r>
          </w:p>
          <w:p w:rsidR="00B81936" w:rsidRPr="00B15268" w:rsidRDefault="00B81936" w:rsidP="00B15268">
            <w:pPr>
              <w:spacing w:after="0" w:line="240" w:lineRule="auto"/>
              <w:ind w:left="135"/>
            </w:pPr>
          </w:p>
        </w:tc>
        <w:tc>
          <w:tcPr>
            <w:tcW w:w="0" w:type="auto"/>
            <w:gridSpan w:val="2"/>
            <w:tcBorders>
              <w:top w:val="nil"/>
            </w:tcBorders>
            <w:tcMar>
              <w:top w:w="50" w:type="dxa"/>
              <w:left w:w="100" w:type="dxa"/>
            </w:tcMar>
          </w:tcPr>
          <w:p w:rsidR="00B81936" w:rsidRPr="00B15268" w:rsidRDefault="00B81936" w:rsidP="00B15268">
            <w:pPr>
              <w:spacing w:after="0" w:line="240" w:lineRule="auto"/>
            </w:pPr>
          </w:p>
        </w:tc>
      </w:tr>
      <w:tr w:rsidR="00B81936" w:rsidRPr="00B15268" w:rsidTr="00B15268">
        <w:trPr>
          <w:trHeight w:val="144"/>
          <w:tblCellSpacing w:w="20" w:type="nil"/>
        </w:trPr>
        <w:tc>
          <w:tcPr>
            <w:tcW w:w="14403" w:type="dxa"/>
            <w:gridSpan w:val="10"/>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Раздел 1.</w:t>
            </w:r>
            <w:r w:rsidRPr="00B15268">
              <w:rPr>
                <w:rFonts w:ascii="Times New Roman" w:hAnsi="Times New Roman"/>
                <w:color w:val="000000"/>
              </w:rPr>
              <w:t xml:space="preserve"> </w:t>
            </w:r>
            <w:r w:rsidRPr="00B15268">
              <w:rPr>
                <w:rFonts w:ascii="Times New Roman" w:hAnsi="Times New Roman"/>
                <w:b/>
                <w:color w:val="000000"/>
              </w:rPr>
              <w:t>Первоначальные химические понятия</w:t>
            </w:r>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1.1</w:t>
            </w:r>
          </w:p>
        </w:tc>
        <w:tc>
          <w:tcPr>
            <w:tcW w:w="6750"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Химия — важная область естествознания и практической деятельности человека</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5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2 </w:t>
            </w: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1.2</w:t>
            </w:r>
          </w:p>
        </w:tc>
        <w:tc>
          <w:tcPr>
            <w:tcW w:w="6750"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Вещества и химические реакции</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15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81936" w:rsidRPr="00B15268" w:rsidTr="00B15268">
        <w:trPr>
          <w:gridAfter w:val="1"/>
          <w:wAfter w:w="22" w:type="dxa"/>
          <w:trHeight w:val="144"/>
          <w:tblCellSpacing w:w="20" w:type="nil"/>
        </w:trPr>
        <w:tc>
          <w:tcPr>
            <w:tcW w:w="7755"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Итого по разделу</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20 </w:t>
            </w:r>
          </w:p>
        </w:tc>
        <w:tc>
          <w:tcPr>
            <w:tcW w:w="5722" w:type="dxa"/>
            <w:gridSpan w:val="6"/>
            <w:tcMar>
              <w:top w:w="50" w:type="dxa"/>
              <w:left w:w="100" w:type="dxa"/>
            </w:tcMar>
            <w:vAlign w:val="center"/>
          </w:tcPr>
          <w:p w:rsidR="00B81936" w:rsidRPr="00B15268" w:rsidRDefault="00B81936" w:rsidP="00B15268">
            <w:pPr>
              <w:spacing w:after="0" w:line="240" w:lineRule="auto"/>
            </w:pPr>
          </w:p>
        </w:tc>
      </w:tr>
      <w:tr w:rsidR="00B81936" w:rsidRPr="00B15268" w:rsidTr="00B15268">
        <w:trPr>
          <w:trHeight w:val="144"/>
          <w:tblCellSpacing w:w="20" w:type="nil"/>
        </w:trPr>
        <w:tc>
          <w:tcPr>
            <w:tcW w:w="14403" w:type="dxa"/>
            <w:gridSpan w:val="10"/>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Раздел 2.</w:t>
            </w:r>
            <w:r w:rsidRPr="00B15268">
              <w:rPr>
                <w:rFonts w:ascii="Times New Roman" w:hAnsi="Times New Roman"/>
                <w:color w:val="000000"/>
                <w:lang w:val="ru-RU"/>
              </w:rPr>
              <w:t xml:space="preserve"> </w:t>
            </w:r>
            <w:r w:rsidRPr="00B15268">
              <w:rPr>
                <w:rFonts w:ascii="Times New Roman" w:hAnsi="Times New Roman"/>
                <w:b/>
                <w:color w:val="000000"/>
                <w:lang w:val="ru-RU"/>
              </w:rPr>
              <w:t>Важнейшие представители неорганических веществ</w:t>
            </w:r>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2.1</w:t>
            </w:r>
          </w:p>
        </w:tc>
        <w:tc>
          <w:tcPr>
            <w:tcW w:w="6750"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Воздух. Кислород. Понятие об оксидах</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6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2.2</w:t>
            </w:r>
          </w:p>
        </w:tc>
        <w:tc>
          <w:tcPr>
            <w:tcW w:w="6750"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Водород.Понятие о кислотах и солях</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8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2.3</w:t>
            </w:r>
          </w:p>
        </w:tc>
        <w:tc>
          <w:tcPr>
            <w:tcW w:w="6750"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Вода. Растворы. Понятие об основаниях</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5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2.4</w:t>
            </w:r>
          </w:p>
        </w:tc>
        <w:tc>
          <w:tcPr>
            <w:tcW w:w="6750"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Основные классы неорганических соединений</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11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81936" w:rsidRPr="00B15268" w:rsidTr="00B15268">
        <w:trPr>
          <w:gridAfter w:val="1"/>
          <w:wAfter w:w="22" w:type="dxa"/>
          <w:trHeight w:val="144"/>
          <w:tblCellSpacing w:w="20" w:type="nil"/>
        </w:trPr>
        <w:tc>
          <w:tcPr>
            <w:tcW w:w="7755"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Итого по разделу</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30 </w:t>
            </w:r>
          </w:p>
        </w:tc>
        <w:tc>
          <w:tcPr>
            <w:tcW w:w="5722" w:type="dxa"/>
            <w:gridSpan w:val="6"/>
            <w:tcMar>
              <w:top w:w="50" w:type="dxa"/>
              <w:left w:w="100" w:type="dxa"/>
            </w:tcMar>
            <w:vAlign w:val="center"/>
          </w:tcPr>
          <w:p w:rsidR="00B81936" w:rsidRPr="00B15268" w:rsidRDefault="00B81936" w:rsidP="00B15268">
            <w:pPr>
              <w:spacing w:after="0" w:line="240" w:lineRule="auto"/>
            </w:pPr>
          </w:p>
        </w:tc>
      </w:tr>
      <w:tr w:rsidR="00B81936" w:rsidRPr="00B15268" w:rsidTr="00B15268">
        <w:trPr>
          <w:trHeight w:val="144"/>
          <w:tblCellSpacing w:w="20" w:type="nil"/>
        </w:trPr>
        <w:tc>
          <w:tcPr>
            <w:tcW w:w="14403" w:type="dxa"/>
            <w:gridSpan w:val="10"/>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Раздел 3.</w:t>
            </w:r>
            <w:r w:rsidRPr="00B15268">
              <w:rPr>
                <w:rFonts w:ascii="Times New Roman" w:hAnsi="Times New Roman"/>
                <w:color w:val="000000"/>
                <w:lang w:val="ru-RU"/>
              </w:rPr>
              <w:t xml:space="preserve"> </w:t>
            </w:r>
            <w:r w:rsidRPr="00B15268">
              <w:rPr>
                <w:rFonts w:ascii="Times New Roman" w:hAnsi="Times New Roman"/>
                <w:b/>
                <w:color w:val="000000"/>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3.1</w:t>
            </w:r>
          </w:p>
        </w:tc>
        <w:tc>
          <w:tcPr>
            <w:tcW w:w="6750"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Периодический закон и Периодическая система химических элементов Д. И. Менделеева. </w:t>
            </w:r>
            <w:r w:rsidRPr="00B15268">
              <w:rPr>
                <w:rFonts w:ascii="Times New Roman" w:hAnsi="Times New Roman"/>
                <w:color w:val="000000"/>
              </w:rPr>
              <w:t>Строение атома</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7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15268" w:rsidRPr="00B15268" w:rsidTr="00B15268">
        <w:trPr>
          <w:gridAfter w:val="3"/>
          <w:wAfter w:w="51" w:type="dxa"/>
          <w:trHeight w:val="144"/>
          <w:tblCellSpacing w:w="20" w:type="nil"/>
        </w:trPr>
        <w:tc>
          <w:tcPr>
            <w:tcW w:w="100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3.2</w:t>
            </w:r>
          </w:p>
        </w:tc>
        <w:tc>
          <w:tcPr>
            <w:tcW w:w="6750"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Химическая связь. Окислительно-восстановительные реакции</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8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81936" w:rsidRPr="00B15268" w:rsidTr="00B15268">
        <w:trPr>
          <w:gridAfter w:val="3"/>
          <w:wAfter w:w="51" w:type="dxa"/>
          <w:trHeight w:val="144"/>
          <w:tblCellSpacing w:w="20" w:type="nil"/>
        </w:trPr>
        <w:tc>
          <w:tcPr>
            <w:tcW w:w="7755"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Итого по разделу</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15 </w:t>
            </w:r>
          </w:p>
        </w:tc>
        <w:tc>
          <w:tcPr>
            <w:tcW w:w="1076" w:type="dxa"/>
            <w:tcMar>
              <w:top w:w="50" w:type="dxa"/>
              <w:left w:w="100" w:type="dxa"/>
            </w:tcMar>
            <w:vAlign w:val="center"/>
          </w:tcPr>
          <w:p w:rsidR="00B81936" w:rsidRPr="00B15268" w:rsidRDefault="00B81936" w:rsidP="00B15268">
            <w:pPr>
              <w:spacing w:after="0" w:line="240" w:lineRule="auto"/>
            </w:pPr>
          </w:p>
        </w:tc>
        <w:tc>
          <w:tcPr>
            <w:tcW w:w="1076" w:type="dxa"/>
            <w:tcMar>
              <w:top w:w="50" w:type="dxa"/>
              <w:left w:w="100" w:type="dxa"/>
            </w:tcMar>
            <w:vAlign w:val="center"/>
          </w:tcPr>
          <w:p w:rsidR="00B81936" w:rsidRPr="00B15268" w:rsidRDefault="00B81936" w:rsidP="00B15268">
            <w:pPr>
              <w:spacing w:after="0" w:line="240" w:lineRule="auto"/>
            </w:pP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81936" w:rsidRPr="00B15268" w:rsidTr="00B15268">
        <w:trPr>
          <w:gridAfter w:val="3"/>
          <w:wAfter w:w="51" w:type="dxa"/>
          <w:trHeight w:val="144"/>
          <w:tblCellSpacing w:w="20" w:type="nil"/>
        </w:trPr>
        <w:tc>
          <w:tcPr>
            <w:tcW w:w="7755"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Резервное время</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3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354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41837</w:t>
              </w:r>
              <w:r w:rsidRPr="00B15268">
                <w:rPr>
                  <w:rFonts w:ascii="Times New Roman" w:hAnsi="Times New Roman"/>
                  <w:color w:val="0000FF"/>
                  <w:u w:val="single"/>
                </w:rPr>
                <w:t>c</w:t>
              </w:r>
            </w:hyperlink>
          </w:p>
        </w:tc>
      </w:tr>
      <w:tr w:rsidR="00B81936" w:rsidRPr="00B15268" w:rsidTr="00B15268">
        <w:trPr>
          <w:gridAfter w:val="3"/>
          <w:wAfter w:w="51" w:type="dxa"/>
          <w:trHeight w:val="144"/>
          <w:tblCellSpacing w:w="20" w:type="nil"/>
        </w:trPr>
        <w:tc>
          <w:tcPr>
            <w:tcW w:w="7755"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ОБЩЕЕ КОЛИЧЕСТВО ЧАСОВ ПО ПРОГРАММЕ</w:t>
            </w:r>
          </w:p>
        </w:tc>
        <w:tc>
          <w:tcPr>
            <w:tcW w:w="904"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68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5 </w:t>
            </w:r>
          </w:p>
        </w:tc>
        <w:tc>
          <w:tcPr>
            <w:tcW w:w="3541" w:type="dxa"/>
            <w:gridSpan w:val="2"/>
            <w:tcMar>
              <w:top w:w="50" w:type="dxa"/>
              <w:left w:w="100" w:type="dxa"/>
            </w:tcMar>
            <w:vAlign w:val="center"/>
          </w:tcPr>
          <w:p w:rsidR="00B81936" w:rsidRPr="00B15268" w:rsidRDefault="00B81936" w:rsidP="00B15268">
            <w:pPr>
              <w:spacing w:after="0" w:line="240" w:lineRule="auto"/>
            </w:pPr>
          </w:p>
        </w:tc>
      </w:tr>
    </w:tbl>
    <w:p w:rsidR="00B81936" w:rsidRPr="00B15268" w:rsidRDefault="00B81936" w:rsidP="00B15268">
      <w:pPr>
        <w:spacing w:after="0" w:line="240" w:lineRule="auto"/>
        <w:sectPr w:rsidR="00B81936" w:rsidRPr="00B15268">
          <w:pgSz w:w="16383" w:h="11906" w:orient="landscape"/>
          <w:pgMar w:top="1134" w:right="850" w:bottom="1134" w:left="1701" w:header="720" w:footer="720" w:gutter="0"/>
          <w:cols w:space="720"/>
        </w:sectPr>
      </w:pPr>
    </w:p>
    <w:p w:rsidR="00B81936" w:rsidRPr="00B15268" w:rsidRDefault="00922075" w:rsidP="00B15268">
      <w:pPr>
        <w:spacing w:after="0" w:line="240" w:lineRule="auto"/>
        <w:ind w:left="120"/>
      </w:pPr>
      <w:r w:rsidRPr="00B15268">
        <w:rPr>
          <w:rFonts w:ascii="Times New Roman" w:hAnsi="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509"/>
        <w:gridCol w:w="1716"/>
        <w:gridCol w:w="1779"/>
        <w:gridCol w:w="2824"/>
      </w:tblGrid>
      <w:tr w:rsidR="00B81936" w:rsidRPr="00B15268">
        <w:trPr>
          <w:trHeight w:val="144"/>
          <w:tblCellSpacing w:w="20" w:type="nil"/>
        </w:trPr>
        <w:tc>
          <w:tcPr>
            <w:tcW w:w="492"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 п/п </w:t>
            </w:r>
          </w:p>
          <w:p w:rsidR="00B81936" w:rsidRPr="00B15268" w:rsidRDefault="00B81936" w:rsidP="00B15268">
            <w:pPr>
              <w:spacing w:after="0" w:line="240" w:lineRule="auto"/>
              <w:ind w:left="135"/>
            </w:pPr>
          </w:p>
        </w:tc>
        <w:tc>
          <w:tcPr>
            <w:tcW w:w="3168"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Наименование разделов и тем программы </w:t>
            </w:r>
          </w:p>
          <w:p w:rsidR="00B81936" w:rsidRPr="00B15268" w:rsidRDefault="00B81936" w:rsidP="00B15268">
            <w:pPr>
              <w:spacing w:after="0" w:line="240" w:lineRule="auto"/>
              <w:ind w:left="135"/>
            </w:pPr>
          </w:p>
        </w:tc>
        <w:tc>
          <w:tcPr>
            <w:tcW w:w="0" w:type="auto"/>
            <w:gridSpan w:val="3"/>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b/>
                <w:color w:val="000000"/>
              </w:rPr>
              <w:t>Количество часов</w:t>
            </w:r>
          </w:p>
        </w:tc>
        <w:tc>
          <w:tcPr>
            <w:tcW w:w="2599"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Электронные (цифровые) образовательные ресурсы </w:t>
            </w:r>
          </w:p>
          <w:p w:rsidR="00B81936" w:rsidRPr="00B15268" w:rsidRDefault="00B81936" w:rsidP="00B15268">
            <w:pPr>
              <w:spacing w:after="0" w:line="240" w:lineRule="auto"/>
              <w:ind w:left="135"/>
            </w:pPr>
          </w:p>
        </w:tc>
      </w:tr>
      <w:tr w:rsidR="00B81936" w:rsidRPr="00B15268">
        <w:trPr>
          <w:trHeight w:val="144"/>
          <w:tblCellSpacing w:w="20" w:type="nil"/>
        </w:trPr>
        <w:tc>
          <w:tcPr>
            <w:tcW w:w="0" w:type="auto"/>
            <w:vMerge/>
            <w:tcBorders>
              <w:top w:val="nil"/>
            </w:tcBorders>
            <w:tcMar>
              <w:top w:w="50" w:type="dxa"/>
              <w:left w:w="100" w:type="dxa"/>
            </w:tcMar>
          </w:tcPr>
          <w:p w:rsidR="00B81936" w:rsidRPr="00B15268" w:rsidRDefault="00B81936" w:rsidP="00B15268">
            <w:pPr>
              <w:spacing w:after="0" w:line="240" w:lineRule="auto"/>
            </w:pPr>
          </w:p>
        </w:tc>
        <w:tc>
          <w:tcPr>
            <w:tcW w:w="0" w:type="auto"/>
            <w:vMerge/>
            <w:tcBorders>
              <w:top w:val="nil"/>
            </w:tcBorders>
            <w:tcMar>
              <w:top w:w="50" w:type="dxa"/>
              <w:left w:w="100" w:type="dxa"/>
            </w:tcMar>
          </w:tcPr>
          <w:p w:rsidR="00B81936" w:rsidRPr="00B15268" w:rsidRDefault="00B81936" w:rsidP="00B15268">
            <w:pPr>
              <w:spacing w:after="0" w:line="240" w:lineRule="auto"/>
            </w:pPr>
          </w:p>
        </w:tc>
        <w:tc>
          <w:tcPr>
            <w:tcW w:w="960"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Всего </w:t>
            </w:r>
          </w:p>
          <w:p w:rsidR="00B81936" w:rsidRPr="00B15268" w:rsidRDefault="00B81936" w:rsidP="00B15268">
            <w:pPr>
              <w:spacing w:after="0" w:line="240" w:lineRule="auto"/>
              <w:ind w:left="135"/>
            </w:pPr>
          </w:p>
        </w:tc>
        <w:tc>
          <w:tcPr>
            <w:tcW w:w="1680"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Контрольные работы </w:t>
            </w:r>
          </w:p>
          <w:p w:rsidR="00B81936" w:rsidRPr="00B15268" w:rsidRDefault="00B81936" w:rsidP="00B15268">
            <w:pPr>
              <w:spacing w:after="0" w:line="240" w:lineRule="auto"/>
              <w:ind w:left="135"/>
            </w:pPr>
          </w:p>
        </w:tc>
        <w:tc>
          <w:tcPr>
            <w:tcW w:w="176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Практические работы </w:t>
            </w:r>
          </w:p>
          <w:p w:rsidR="00B81936" w:rsidRPr="00B15268" w:rsidRDefault="00B81936" w:rsidP="00B15268">
            <w:pPr>
              <w:spacing w:after="0" w:line="240" w:lineRule="auto"/>
              <w:ind w:left="135"/>
            </w:pPr>
          </w:p>
        </w:tc>
        <w:tc>
          <w:tcPr>
            <w:tcW w:w="0" w:type="auto"/>
            <w:vMerge/>
            <w:tcBorders>
              <w:top w:val="nil"/>
            </w:tcBorders>
            <w:tcMar>
              <w:top w:w="50" w:type="dxa"/>
              <w:left w:w="100" w:type="dxa"/>
            </w:tcMar>
          </w:tcPr>
          <w:p w:rsidR="00B81936" w:rsidRPr="00B15268" w:rsidRDefault="00B81936" w:rsidP="00B15268">
            <w:pPr>
              <w:spacing w:after="0" w:line="240" w:lineRule="auto"/>
            </w:pPr>
          </w:p>
        </w:tc>
      </w:tr>
      <w:tr w:rsidR="00B81936" w:rsidRPr="00B15268">
        <w:trPr>
          <w:trHeight w:val="144"/>
          <w:tblCellSpacing w:w="20" w:type="nil"/>
        </w:trPr>
        <w:tc>
          <w:tcPr>
            <w:tcW w:w="0" w:type="auto"/>
            <w:gridSpan w:val="6"/>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Раздел 1.</w:t>
            </w:r>
            <w:r w:rsidRPr="00B15268">
              <w:rPr>
                <w:rFonts w:ascii="Times New Roman" w:hAnsi="Times New Roman"/>
                <w:color w:val="000000"/>
                <w:lang w:val="ru-RU"/>
              </w:rPr>
              <w:t xml:space="preserve"> </w:t>
            </w:r>
            <w:r w:rsidRPr="00B15268">
              <w:rPr>
                <w:rFonts w:ascii="Times New Roman" w:hAnsi="Times New Roman"/>
                <w:b/>
                <w:color w:val="000000"/>
                <w:lang w:val="ru-RU"/>
              </w:rPr>
              <w:t>Вещество и химические реакции</w:t>
            </w:r>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1.1</w:t>
            </w:r>
          </w:p>
        </w:tc>
        <w:tc>
          <w:tcPr>
            <w:tcW w:w="316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Повторение и углубление знаний основных разделов курса 8 класса</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5 </w:t>
            </w:r>
          </w:p>
        </w:tc>
        <w:tc>
          <w:tcPr>
            <w:tcW w:w="168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768" w:type="dxa"/>
            <w:tcMar>
              <w:top w:w="50" w:type="dxa"/>
              <w:left w:w="100" w:type="dxa"/>
            </w:tcMar>
            <w:vAlign w:val="center"/>
          </w:tcPr>
          <w:p w:rsidR="00B81936" w:rsidRPr="00B15268" w:rsidRDefault="00B81936" w:rsidP="00B15268">
            <w:pPr>
              <w:spacing w:after="0" w:line="240" w:lineRule="auto"/>
              <w:ind w:left="135"/>
              <w:jc w:val="center"/>
            </w:pP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1.2</w:t>
            </w:r>
          </w:p>
        </w:tc>
        <w:tc>
          <w:tcPr>
            <w:tcW w:w="316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Основные закономерности химических реакций</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1680" w:type="dxa"/>
            <w:tcMar>
              <w:top w:w="50" w:type="dxa"/>
              <w:left w:w="100" w:type="dxa"/>
            </w:tcMar>
            <w:vAlign w:val="center"/>
          </w:tcPr>
          <w:p w:rsidR="00B81936" w:rsidRPr="00B15268" w:rsidRDefault="00B81936" w:rsidP="00B15268">
            <w:pPr>
              <w:spacing w:after="0" w:line="240" w:lineRule="auto"/>
              <w:ind w:left="135"/>
              <w:jc w:val="center"/>
            </w:pPr>
          </w:p>
        </w:tc>
        <w:tc>
          <w:tcPr>
            <w:tcW w:w="1768" w:type="dxa"/>
            <w:tcMar>
              <w:top w:w="50" w:type="dxa"/>
              <w:left w:w="100" w:type="dxa"/>
            </w:tcMar>
            <w:vAlign w:val="center"/>
          </w:tcPr>
          <w:p w:rsidR="00B81936" w:rsidRPr="00B15268" w:rsidRDefault="00B81936" w:rsidP="00B15268">
            <w:pPr>
              <w:spacing w:after="0" w:line="240" w:lineRule="auto"/>
              <w:ind w:left="135"/>
              <w:jc w:val="center"/>
            </w:pP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1.3</w:t>
            </w:r>
          </w:p>
        </w:tc>
        <w:tc>
          <w:tcPr>
            <w:tcW w:w="316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Электролитическая диссоциация. Химические реакции в растворах</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8 </w:t>
            </w:r>
          </w:p>
        </w:tc>
        <w:tc>
          <w:tcPr>
            <w:tcW w:w="168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768"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0" w:type="auto"/>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Итого по разделу</w:t>
            </w:r>
          </w:p>
        </w:tc>
        <w:tc>
          <w:tcPr>
            <w:tcW w:w="150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17 </w:t>
            </w:r>
          </w:p>
        </w:tc>
        <w:tc>
          <w:tcPr>
            <w:tcW w:w="0" w:type="auto"/>
            <w:gridSpan w:val="3"/>
            <w:tcMar>
              <w:top w:w="50" w:type="dxa"/>
              <w:left w:w="100" w:type="dxa"/>
            </w:tcMar>
            <w:vAlign w:val="center"/>
          </w:tcPr>
          <w:p w:rsidR="00B81936" w:rsidRPr="00B15268" w:rsidRDefault="00B81936" w:rsidP="00B15268">
            <w:pPr>
              <w:spacing w:after="0" w:line="240" w:lineRule="auto"/>
            </w:pPr>
          </w:p>
        </w:tc>
      </w:tr>
      <w:tr w:rsidR="00B81936" w:rsidRPr="00B15268">
        <w:trPr>
          <w:trHeight w:val="144"/>
          <w:tblCellSpacing w:w="20" w:type="nil"/>
        </w:trPr>
        <w:tc>
          <w:tcPr>
            <w:tcW w:w="0" w:type="auto"/>
            <w:gridSpan w:val="6"/>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Раздел 2.</w:t>
            </w:r>
            <w:r w:rsidRPr="00B15268">
              <w:rPr>
                <w:rFonts w:ascii="Times New Roman" w:hAnsi="Times New Roman"/>
                <w:color w:val="000000"/>
                <w:lang w:val="ru-RU"/>
              </w:rPr>
              <w:t xml:space="preserve"> </w:t>
            </w:r>
            <w:r w:rsidRPr="00B15268">
              <w:rPr>
                <w:rFonts w:ascii="Times New Roman" w:hAnsi="Times New Roman"/>
                <w:b/>
                <w:color w:val="000000"/>
                <w:lang w:val="ru-RU"/>
              </w:rPr>
              <w:t>Неметаллы и их соединения</w:t>
            </w:r>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2.1</w:t>
            </w:r>
          </w:p>
        </w:tc>
        <w:tc>
          <w:tcPr>
            <w:tcW w:w="316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Общая характеристика химических элементов </w:t>
            </w:r>
            <w:r w:rsidRPr="00B15268">
              <w:rPr>
                <w:rFonts w:ascii="Times New Roman" w:hAnsi="Times New Roman"/>
                <w:color w:val="000000"/>
              </w:rPr>
              <w:t>VII</w:t>
            </w:r>
            <w:r w:rsidRPr="00B15268">
              <w:rPr>
                <w:rFonts w:ascii="Times New Roman" w:hAnsi="Times New Roman"/>
                <w:color w:val="000000"/>
                <w:lang w:val="ru-RU"/>
              </w:rPr>
              <w:t xml:space="preserve">А-группы. </w:t>
            </w:r>
            <w:r w:rsidRPr="00B15268">
              <w:rPr>
                <w:rFonts w:ascii="Times New Roman" w:hAnsi="Times New Roman"/>
                <w:color w:val="000000"/>
              </w:rPr>
              <w:t>Галогены</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1680" w:type="dxa"/>
            <w:tcMar>
              <w:top w:w="50" w:type="dxa"/>
              <w:left w:w="100" w:type="dxa"/>
            </w:tcMar>
            <w:vAlign w:val="center"/>
          </w:tcPr>
          <w:p w:rsidR="00B81936" w:rsidRPr="00B15268" w:rsidRDefault="00B81936" w:rsidP="00B15268">
            <w:pPr>
              <w:spacing w:after="0" w:line="240" w:lineRule="auto"/>
              <w:ind w:left="135"/>
              <w:jc w:val="center"/>
            </w:pPr>
          </w:p>
        </w:tc>
        <w:tc>
          <w:tcPr>
            <w:tcW w:w="1768"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2.2</w:t>
            </w:r>
          </w:p>
        </w:tc>
        <w:tc>
          <w:tcPr>
            <w:tcW w:w="316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Общая характеристика химических элементов </w:t>
            </w:r>
            <w:r w:rsidRPr="00B15268">
              <w:rPr>
                <w:rFonts w:ascii="Times New Roman" w:hAnsi="Times New Roman"/>
                <w:color w:val="000000"/>
              </w:rPr>
              <w:t>VI</w:t>
            </w:r>
            <w:r w:rsidRPr="00B15268">
              <w:rPr>
                <w:rFonts w:ascii="Times New Roman" w:hAnsi="Times New Roman"/>
                <w:color w:val="000000"/>
                <w:lang w:val="ru-RU"/>
              </w:rPr>
              <w:t xml:space="preserve">А-группы. </w:t>
            </w:r>
            <w:r w:rsidRPr="00B15268">
              <w:rPr>
                <w:rFonts w:ascii="Times New Roman" w:hAnsi="Times New Roman"/>
                <w:color w:val="000000"/>
              </w:rPr>
              <w:t>Сера и её соединения</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6 </w:t>
            </w:r>
          </w:p>
        </w:tc>
        <w:tc>
          <w:tcPr>
            <w:tcW w:w="1680" w:type="dxa"/>
            <w:tcMar>
              <w:top w:w="50" w:type="dxa"/>
              <w:left w:w="100" w:type="dxa"/>
            </w:tcMar>
            <w:vAlign w:val="center"/>
          </w:tcPr>
          <w:p w:rsidR="00B81936" w:rsidRPr="00B15268" w:rsidRDefault="00B81936" w:rsidP="00B15268">
            <w:pPr>
              <w:spacing w:after="0" w:line="240" w:lineRule="auto"/>
              <w:ind w:left="135"/>
              <w:jc w:val="center"/>
            </w:pPr>
          </w:p>
        </w:tc>
        <w:tc>
          <w:tcPr>
            <w:tcW w:w="1768" w:type="dxa"/>
            <w:tcMar>
              <w:top w:w="50" w:type="dxa"/>
              <w:left w:w="100" w:type="dxa"/>
            </w:tcMar>
            <w:vAlign w:val="center"/>
          </w:tcPr>
          <w:p w:rsidR="00B81936" w:rsidRPr="00B15268" w:rsidRDefault="00B81936" w:rsidP="00B15268">
            <w:pPr>
              <w:spacing w:after="0" w:line="240" w:lineRule="auto"/>
              <w:ind w:left="135"/>
              <w:jc w:val="center"/>
            </w:pP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2.3</w:t>
            </w:r>
          </w:p>
        </w:tc>
        <w:tc>
          <w:tcPr>
            <w:tcW w:w="316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Общая характеристика химических элементов </w:t>
            </w:r>
            <w:r w:rsidRPr="00B15268">
              <w:rPr>
                <w:rFonts w:ascii="Times New Roman" w:hAnsi="Times New Roman"/>
                <w:color w:val="000000"/>
              </w:rPr>
              <w:t>V</w:t>
            </w:r>
            <w:r w:rsidRPr="00B15268">
              <w:rPr>
                <w:rFonts w:ascii="Times New Roman" w:hAnsi="Times New Roman"/>
                <w:color w:val="000000"/>
                <w:lang w:val="ru-RU"/>
              </w:rPr>
              <w:t>А-группы. Азот, фосфор и их соединения</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7 </w:t>
            </w:r>
          </w:p>
        </w:tc>
        <w:tc>
          <w:tcPr>
            <w:tcW w:w="1680" w:type="dxa"/>
            <w:tcMar>
              <w:top w:w="50" w:type="dxa"/>
              <w:left w:w="100" w:type="dxa"/>
            </w:tcMar>
            <w:vAlign w:val="center"/>
          </w:tcPr>
          <w:p w:rsidR="00B81936" w:rsidRPr="00B15268" w:rsidRDefault="00B81936" w:rsidP="00B15268">
            <w:pPr>
              <w:spacing w:after="0" w:line="240" w:lineRule="auto"/>
              <w:ind w:left="135"/>
              <w:jc w:val="center"/>
            </w:pPr>
          </w:p>
        </w:tc>
        <w:tc>
          <w:tcPr>
            <w:tcW w:w="1768"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2.4</w:t>
            </w:r>
          </w:p>
        </w:tc>
        <w:tc>
          <w:tcPr>
            <w:tcW w:w="316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Общая характеристика химических элементов </w:t>
            </w:r>
            <w:r w:rsidRPr="00B15268">
              <w:rPr>
                <w:rFonts w:ascii="Times New Roman" w:hAnsi="Times New Roman"/>
                <w:color w:val="000000"/>
              </w:rPr>
              <w:t>IV</w:t>
            </w:r>
            <w:r w:rsidRPr="00B15268">
              <w:rPr>
                <w:rFonts w:ascii="Times New Roman" w:hAnsi="Times New Roman"/>
                <w:color w:val="000000"/>
                <w:lang w:val="ru-RU"/>
              </w:rPr>
              <w:t>А-группы. Углерод и кремний и их соединения</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8 </w:t>
            </w:r>
          </w:p>
        </w:tc>
        <w:tc>
          <w:tcPr>
            <w:tcW w:w="168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768"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2 </w:t>
            </w: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0" w:type="auto"/>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Итого по разделу</w:t>
            </w:r>
          </w:p>
        </w:tc>
        <w:tc>
          <w:tcPr>
            <w:tcW w:w="150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25 </w:t>
            </w:r>
          </w:p>
        </w:tc>
        <w:tc>
          <w:tcPr>
            <w:tcW w:w="0" w:type="auto"/>
            <w:gridSpan w:val="3"/>
            <w:tcMar>
              <w:top w:w="50" w:type="dxa"/>
              <w:left w:w="100" w:type="dxa"/>
            </w:tcMar>
            <w:vAlign w:val="center"/>
          </w:tcPr>
          <w:p w:rsidR="00B81936" w:rsidRPr="00B15268" w:rsidRDefault="00B81936" w:rsidP="00B15268">
            <w:pPr>
              <w:spacing w:after="0" w:line="240" w:lineRule="auto"/>
            </w:pPr>
          </w:p>
        </w:tc>
      </w:tr>
      <w:tr w:rsidR="00B81936" w:rsidRPr="00B15268">
        <w:trPr>
          <w:trHeight w:val="144"/>
          <w:tblCellSpacing w:w="20" w:type="nil"/>
        </w:trPr>
        <w:tc>
          <w:tcPr>
            <w:tcW w:w="0" w:type="auto"/>
            <w:gridSpan w:val="6"/>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Раздел 3.</w:t>
            </w:r>
            <w:r w:rsidRPr="00B15268">
              <w:rPr>
                <w:rFonts w:ascii="Times New Roman" w:hAnsi="Times New Roman"/>
                <w:color w:val="000000"/>
                <w:lang w:val="ru-RU"/>
              </w:rPr>
              <w:t xml:space="preserve"> </w:t>
            </w:r>
            <w:r w:rsidRPr="00B15268">
              <w:rPr>
                <w:rFonts w:ascii="Times New Roman" w:hAnsi="Times New Roman"/>
                <w:b/>
                <w:color w:val="000000"/>
                <w:lang w:val="ru-RU"/>
              </w:rPr>
              <w:t>Металлы и их соединения</w:t>
            </w:r>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3.1</w:t>
            </w:r>
          </w:p>
        </w:tc>
        <w:tc>
          <w:tcPr>
            <w:tcW w:w="316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Общие свойства металлов</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1680" w:type="dxa"/>
            <w:tcMar>
              <w:top w:w="50" w:type="dxa"/>
              <w:left w:w="100" w:type="dxa"/>
            </w:tcMar>
            <w:vAlign w:val="center"/>
          </w:tcPr>
          <w:p w:rsidR="00B81936" w:rsidRPr="00B15268" w:rsidRDefault="00B81936" w:rsidP="00B15268">
            <w:pPr>
              <w:spacing w:after="0" w:line="240" w:lineRule="auto"/>
              <w:ind w:left="135"/>
              <w:jc w:val="center"/>
            </w:pPr>
          </w:p>
        </w:tc>
        <w:tc>
          <w:tcPr>
            <w:tcW w:w="1768" w:type="dxa"/>
            <w:tcMar>
              <w:top w:w="50" w:type="dxa"/>
              <w:left w:w="100" w:type="dxa"/>
            </w:tcMar>
            <w:vAlign w:val="center"/>
          </w:tcPr>
          <w:p w:rsidR="00B81936" w:rsidRPr="00B15268" w:rsidRDefault="00B81936" w:rsidP="00B15268">
            <w:pPr>
              <w:spacing w:after="0" w:line="240" w:lineRule="auto"/>
              <w:ind w:left="135"/>
              <w:jc w:val="center"/>
            </w:pP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3.2</w:t>
            </w:r>
          </w:p>
        </w:tc>
        <w:tc>
          <w:tcPr>
            <w:tcW w:w="316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Важнейшие металлы и их соединения</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16 </w:t>
            </w:r>
          </w:p>
        </w:tc>
        <w:tc>
          <w:tcPr>
            <w:tcW w:w="168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768"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2 </w:t>
            </w: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0" w:type="auto"/>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Итого по разделу</w:t>
            </w:r>
          </w:p>
        </w:tc>
        <w:tc>
          <w:tcPr>
            <w:tcW w:w="150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20 </w:t>
            </w:r>
          </w:p>
        </w:tc>
        <w:tc>
          <w:tcPr>
            <w:tcW w:w="0" w:type="auto"/>
            <w:gridSpan w:val="3"/>
            <w:tcMar>
              <w:top w:w="50" w:type="dxa"/>
              <w:left w:w="100" w:type="dxa"/>
            </w:tcMar>
            <w:vAlign w:val="center"/>
          </w:tcPr>
          <w:p w:rsidR="00B81936" w:rsidRPr="00B15268" w:rsidRDefault="00B81936" w:rsidP="00B15268">
            <w:pPr>
              <w:spacing w:after="0" w:line="240" w:lineRule="auto"/>
            </w:pPr>
          </w:p>
        </w:tc>
      </w:tr>
      <w:tr w:rsidR="00B81936" w:rsidRPr="00B15268">
        <w:trPr>
          <w:trHeight w:val="144"/>
          <w:tblCellSpacing w:w="20" w:type="nil"/>
        </w:trPr>
        <w:tc>
          <w:tcPr>
            <w:tcW w:w="0" w:type="auto"/>
            <w:gridSpan w:val="6"/>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Раздел 4.</w:t>
            </w:r>
            <w:r w:rsidRPr="00B15268">
              <w:rPr>
                <w:rFonts w:ascii="Times New Roman" w:hAnsi="Times New Roman"/>
                <w:color w:val="000000"/>
                <w:lang w:val="ru-RU"/>
              </w:rPr>
              <w:t xml:space="preserve"> </w:t>
            </w:r>
            <w:r w:rsidRPr="00B15268">
              <w:rPr>
                <w:rFonts w:ascii="Times New Roman" w:hAnsi="Times New Roman"/>
                <w:b/>
                <w:color w:val="000000"/>
                <w:lang w:val="ru-RU"/>
              </w:rPr>
              <w:t>Химия и окружающая среда</w:t>
            </w:r>
          </w:p>
        </w:tc>
      </w:tr>
      <w:tr w:rsidR="00B81936" w:rsidRPr="00B15268">
        <w:trPr>
          <w:trHeight w:val="144"/>
          <w:tblCellSpacing w:w="20" w:type="nil"/>
        </w:trPr>
        <w:tc>
          <w:tcPr>
            <w:tcW w:w="492"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4.1</w:t>
            </w:r>
          </w:p>
        </w:tc>
        <w:tc>
          <w:tcPr>
            <w:tcW w:w="316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Вещества и материалы в жизни человека</w:t>
            </w:r>
          </w:p>
        </w:tc>
        <w:tc>
          <w:tcPr>
            <w:tcW w:w="96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3 </w:t>
            </w:r>
          </w:p>
        </w:tc>
        <w:tc>
          <w:tcPr>
            <w:tcW w:w="1680" w:type="dxa"/>
            <w:tcMar>
              <w:top w:w="50" w:type="dxa"/>
              <w:left w:w="100" w:type="dxa"/>
            </w:tcMar>
            <w:vAlign w:val="center"/>
          </w:tcPr>
          <w:p w:rsidR="00B81936" w:rsidRPr="00B15268" w:rsidRDefault="00B81936" w:rsidP="00B15268">
            <w:pPr>
              <w:spacing w:after="0" w:line="240" w:lineRule="auto"/>
              <w:ind w:left="135"/>
              <w:jc w:val="center"/>
            </w:pPr>
          </w:p>
        </w:tc>
        <w:tc>
          <w:tcPr>
            <w:tcW w:w="1768" w:type="dxa"/>
            <w:tcMar>
              <w:top w:w="50" w:type="dxa"/>
              <w:left w:w="100" w:type="dxa"/>
            </w:tcMar>
            <w:vAlign w:val="center"/>
          </w:tcPr>
          <w:p w:rsidR="00B81936" w:rsidRPr="00B15268" w:rsidRDefault="00B81936" w:rsidP="00B15268">
            <w:pPr>
              <w:spacing w:after="0" w:line="240" w:lineRule="auto"/>
              <w:ind w:left="135"/>
              <w:jc w:val="center"/>
            </w:pP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0" w:type="auto"/>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Итого по разделу</w:t>
            </w:r>
          </w:p>
        </w:tc>
        <w:tc>
          <w:tcPr>
            <w:tcW w:w="150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3 </w:t>
            </w:r>
          </w:p>
        </w:tc>
        <w:tc>
          <w:tcPr>
            <w:tcW w:w="0" w:type="auto"/>
            <w:gridSpan w:val="3"/>
            <w:tcMar>
              <w:top w:w="50" w:type="dxa"/>
              <w:left w:w="100" w:type="dxa"/>
            </w:tcMar>
            <w:vAlign w:val="center"/>
          </w:tcPr>
          <w:p w:rsidR="00B81936" w:rsidRPr="00B15268" w:rsidRDefault="00B81936" w:rsidP="00B15268">
            <w:pPr>
              <w:spacing w:after="0" w:line="240" w:lineRule="auto"/>
            </w:pPr>
          </w:p>
        </w:tc>
      </w:tr>
      <w:tr w:rsidR="00B81936" w:rsidRPr="00B15268">
        <w:trPr>
          <w:trHeight w:val="144"/>
          <w:tblCellSpacing w:w="20" w:type="nil"/>
        </w:trPr>
        <w:tc>
          <w:tcPr>
            <w:tcW w:w="0" w:type="auto"/>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Резервное время</w:t>
            </w:r>
          </w:p>
        </w:tc>
        <w:tc>
          <w:tcPr>
            <w:tcW w:w="150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3 </w:t>
            </w:r>
          </w:p>
        </w:tc>
        <w:tc>
          <w:tcPr>
            <w:tcW w:w="1680" w:type="dxa"/>
            <w:tcMar>
              <w:top w:w="50" w:type="dxa"/>
              <w:left w:w="100" w:type="dxa"/>
            </w:tcMar>
            <w:vAlign w:val="center"/>
          </w:tcPr>
          <w:p w:rsidR="00B81936" w:rsidRPr="00B15268" w:rsidRDefault="00B81936" w:rsidP="00B15268">
            <w:pPr>
              <w:spacing w:after="0" w:line="240" w:lineRule="auto"/>
              <w:ind w:left="135"/>
              <w:jc w:val="center"/>
            </w:pPr>
          </w:p>
        </w:tc>
        <w:tc>
          <w:tcPr>
            <w:tcW w:w="1768" w:type="dxa"/>
            <w:tcMar>
              <w:top w:w="50" w:type="dxa"/>
              <w:left w:w="100" w:type="dxa"/>
            </w:tcMar>
            <w:vAlign w:val="center"/>
          </w:tcPr>
          <w:p w:rsidR="00B81936" w:rsidRPr="00B15268" w:rsidRDefault="00B81936" w:rsidP="00B15268">
            <w:pPr>
              <w:spacing w:after="0" w:line="240" w:lineRule="auto"/>
              <w:ind w:left="135"/>
              <w:jc w:val="center"/>
            </w:pPr>
          </w:p>
        </w:tc>
        <w:tc>
          <w:tcPr>
            <w:tcW w:w="259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/7</w:t>
              </w:r>
              <w:r w:rsidRPr="00B15268">
                <w:rPr>
                  <w:rFonts w:ascii="Times New Roman" w:hAnsi="Times New Roman"/>
                  <w:color w:val="0000FF"/>
                  <w:u w:val="single"/>
                </w:rPr>
                <w:t>f</w:t>
              </w:r>
              <w:r w:rsidRPr="00B15268">
                <w:rPr>
                  <w:rFonts w:ascii="Times New Roman" w:hAnsi="Times New Roman"/>
                  <w:color w:val="0000FF"/>
                  <w:u w:val="single"/>
                  <w:lang w:val="ru-RU"/>
                </w:rPr>
                <w:t>41</w:t>
              </w:r>
              <w:r w:rsidRPr="00B15268">
                <w:rPr>
                  <w:rFonts w:ascii="Times New Roman" w:hAnsi="Times New Roman"/>
                  <w:color w:val="0000FF"/>
                  <w:u w:val="single"/>
                </w:rPr>
                <w:t>a</w:t>
              </w:r>
              <w:r w:rsidRPr="00B15268">
                <w:rPr>
                  <w:rFonts w:ascii="Times New Roman" w:hAnsi="Times New Roman"/>
                  <w:color w:val="0000FF"/>
                  <w:u w:val="single"/>
                  <w:lang w:val="ru-RU"/>
                </w:rPr>
                <w:t>636</w:t>
              </w:r>
            </w:hyperlink>
          </w:p>
        </w:tc>
      </w:tr>
      <w:tr w:rsidR="00B81936" w:rsidRPr="00B15268">
        <w:trPr>
          <w:trHeight w:val="144"/>
          <w:tblCellSpacing w:w="20" w:type="nil"/>
        </w:trPr>
        <w:tc>
          <w:tcPr>
            <w:tcW w:w="0" w:type="auto"/>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ОБЩЕЕ КОЛИЧЕСТВО ЧАСОВ ПО ПРОГРАММЕ</w:t>
            </w:r>
          </w:p>
        </w:tc>
        <w:tc>
          <w:tcPr>
            <w:tcW w:w="150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68 </w:t>
            </w:r>
          </w:p>
        </w:tc>
        <w:tc>
          <w:tcPr>
            <w:tcW w:w="1680"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1768"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7 </w:t>
            </w:r>
          </w:p>
        </w:tc>
        <w:tc>
          <w:tcPr>
            <w:tcW w:w="2599" w:type="dxa"/>
            <w:tcMar>
              <w:top w:w="50" w:type="dxa"/>
              <w:left w:w="100" w:type="dxa"/>
            </w:tcMar>
            <w:vAlign w:val="center"/>
          </w:tcPr>
          <w:p w:rsidR="00B81936" w:rsidRPr="00B15268" w:rsidRDefault="00B81936" w:rsidP="00B15268">
            <w:pPr>
              <w:spacing w:after="0" w:line="240" w:lineRule="auto"/>
            </w:pPr>
          </w:p>
        </w:tc>
      </w:tr>
    </w:tbl>
    <w:p w:rsidR="00B81936" w:rsidRPr="00B15268" w:rsidRDefault="00B81936" w:rsidP="00B15268">
      <w:pPr>
        <w:spacing w:after="0" w:line="240" w:lineRule="auto"/>
        <w:sectPr w:rsidR="00B81936" w:rsidRPr="00B15268">
          <w:pgSz w:w="16383" w:h="11906" w:orient="landscape"/>
          <w:pgMar w:top="1134" w:right="850" w:bottom="1134" w:left="1701" w:header="720" w:footer="720" w:gutter="0"/>
          <w:cols w:space="720"/>
        </w:sectPr>
      </w:pPr>
    </w:p>
    <w:p w:rsidR="00B81936" w:rsidRPr="00B15268" w:rsidRDefault="00B81936" w:rsidP="00B15268">
      <w:pPr>
        <w:spacing w:after="0" w:line="240" w:lineRule="auto"/>
        <w:sectPr w:rsidR="00B81936" w:rsidRPr="00B15268">
          <w:pgSz w:w="16383" w:h="11906" w:orient="landscape"/>
          <w:pgMar w:top="1134" w:right="850" w:bottom="1134" w:left="1701" w:header="720" w:footer="720" w:gutter="0"/>
          <w:cols w:space="720"/>
        </w:sectPr>
      </w:pPr>
    </w:p>
    <w:p w:rsidR="00B81936" w:rsidRPr="00B15268" w:rsidRDefault="00922075" w:rsidP="00B15268">
      <w:pPr>
        <w:spacing w:after="0" w:line="240" w:lineRule="auto"/>
      </w:pPr>
      <w:bookmarkStart w:id="13" w:name="block-8021494"/>
      <w:bookmarkEnd w:id="12"/>
      <w:r w:rsidRPr="00B15268">
        <w:rPr>
          <w:rFonts w:ascii="Times New Roman" w:hAnsi="Times New Roman"/>
          <w:b/>
          <w:color w:val="000000"/>
        </w:rPr>
        <w:lastRenderedPageBreak/>
        <w:t xml:space="preserve"> ПОУРОЧНОЕ ПЛАНИРОВАНИЕ </w:t>
      </w:r>
      <w:r w:rsidR="00B15268">
        <w:rPr>
          <w:rFonts w:ascii="Times New Roman" w:hAnsi="Times New Roman"/>
          <w:b/>
          <w:color w:val="000000"/>
          <w:lang w:val="ru-RU"/>
        </w:rPr>
        <w:t xml:space="preserve"> </w:t>
      </w:r>
      <w:r w:rsidRPr="00B15268">
        <w:rPr>
          <w:rFonts w:ascii="Times New Roman" w:hAnsi="Times New Roman"/>
          <w:b/>
          <w:color w:val="000000"/>
        </w:rPr>
        <w:t xml:space="preserve"> 8 КЛАСС </w:t>
      </w:r>
    </w:p>
    <w:tbl>
      <w:tblPr>
        <w:tblW w:w="144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
        <w:gridCol w:w="6498"/>
        <w:gridCol w:w="895"/>
        <w:gridCol w:w="1076"/>
        <w:gridCol w:w="1076"/>
        <w:gridCol w:w="18"/>
        <w:gridCol w:w="1315"/>
        <w:gridCol w:w="18"/>
        <w:gridCol w:w="2843"/>
        <w:gridCol w:w="11"/>
        <w:gridCol w:w="12"/>
      </w:tblGrid>
      <w:tr w:rsidR="00B81936" w:rsidRPr="00B15268" w:rsidTr="00B15268">
        <w:trPr>
          <w:trHeight w:val="144"/>
          <w:tblCellSpacing w:w="20" w:type="nil"/>
        </w:trPr>
        <w:tc>
          <w:tcPr>
            <w:tcW w:w="736"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 п/п </w:t>
            </w:r>
          </w:p>
          <w:p w:rsidR="00B81936" w:rsidRPr="00B15268" w:rsidRDefault="00B81936" w:rsidP="00B15268">
            <w:pPr>
              <w:spacing w:after="0" w:line="240" w:lineRule="auto"/>
              <w:ind w:left="135"/>
            </w:pPr>
          </w:p>
        </w:tc>
        <w:tc>
          <w:tcPr>
            <w:tcW w:w="6498"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Тема урока </w:t>
            </w:r>
          </w:p>
          <w:p w:rsidR="00B81936" w:rsidRPr="00B15268" w:rsidRDefault="00B81936" w:rsidP="00B15268">
            <w:pPr>
              <w:spacing w:after="0" w:line="240" w:lineRule="auto"/>
              <w:ind w:left="135"/>
            </w:pPr>
          </w:p>
        </w:tc>
        <w:tc>
          <w:tcPr>
            <w:tcW w:w="3065" w:type="dxa"/>
            <w:gridSpan w:val="4"/>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b/>
                <w:color w:val="000000"/>
              </w:rPr>
              <w:t>Количество часов</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Дата изучения </w:t>
            </w:r>
          </w:p>
          <w:p w:rsidR="00B81936" w:rsidRPr="00B15268" w:rsidRDefault="00B81936" w:rsidP="00B15268">
            <w:pPr>
              <w:spacing w:after="0" w:line="240" w:lineRule="auto"/>
              <w:ind w:left="135"/>
            </w:pPr>
          </w:p>
        </w:tc>
        <w:tc>
          <w:tcPr>
            <w:tcW w:w="2866" w:type="dxa"/>
            <w:gridSpan w:val="3"/>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Электронные цифровые образовательные ресурсы </w:t>
            </w:r>
          </w:p>
          <w:p w:rsidR="00B81936" w:rsidRPr="00B15268" w:rsidRDefault="00B81936" w:rsidP="00B15268">
            <w:pPr>
              <w:spacing w:after="0" w:line="240" w:lineRule="auto"/>
              <w:ind w:left="135"/>
            </w:pPr>
          </w:p>
        </w:tc>
      </w:tr>
      <w:tr w:rsidR="00B81936" w:rsidRPr="00B15268" w:rsidTr="00B15268">
        <w:trPr>
          <w:gridAfter w:val="2"/>
          <w:wAfter w:w="23" w:type="dxa"/>
          <w:trHeight w:val="144"/>
          <w:tblCellSpacing w:w="20" w:type="nil"/>
        </w:trPr>
        <w:tc>
          <w:tcPr>
            <w:tcW w:w="0" w:type="auto"/>
            <w:vMerge/>
            <w:tcBorders>
              <w:top w:val="nil"/>
            </w:tcBorders>
            <w:tcMar>
              <w:top w:w="50" w:type="dxa"/>
              <w:left w:w="100" w:type="dxa"/>
            </w:tcMar>
          </w:tcPr>
          <w:p w:rsidR="00B81936" w:rsidRPr="00B15268" w:rsidRDefault="00B81936" w:rsidP="00B15268">
            <w:pPr>
              <w:spacing w:after="0" w:line="240" w:lineRule="auto"/>
            </w:pPr>
          </w:p>
        </w:tc>
        <w:tc>
          <w:tcPr>
            <w:tcW w:w="6498" w:type="dxa"/>
            <w:vMerge/>
            <w:tcBorders>
              <w:top w:val="nil"/>
            </w:tcBorders>
            <w:tcMar>
              <w:top w:w="50" w:type="dxa"/>
              <w:left w:w="100" w:type="dxa"/>
            </w:tcMar>
          </w:tcPr>
          <w:p w:rsidR="00B81936" w:rsidRPr="00B15268" w:rsidRDefault="00B81936" w:rsidP="00B15268">
            <w:pPr>
              <w:spacing w:after="0" w:line="240" w:lineRule="auto"/>
            </w:pPr>
          </w:p>
        </w:tc>
        <w:tc>
          <w:tcPr>
            <w:tcW w:w="89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Всего </w:t>
            </w:r>
          </w:p>
          <w:p w:rsidR="00B81936" w:rsidRPr="00B15268" w:rsidRDefault="00B81936" w:rsidP="00B15268">
            <w:pPr>
              <w:spacing w:after="0" w:line="240" w:lineRule="auto"/>
              <w:ind w:left="135"/>
            </w:pPr>
          </w:p>
        </w:tc>
        <w:tc>
          <w:tcPr>
            <w:tcW w:w="1076"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Контр</w:t>
            </w:r>
            <w:r w:rsidR="00B15268">
              <w:rPr>
                <w:rFonts w:ascii="Times New Roman" w:hAnsi="Times New Roman"/>
                <w:b/>
                <w:color w:val="000000"/>
                <w:lang w:val="ru-RU"/>
              </w:rPr>
              <w:t>.</w:t>
            </w:r>
            <w:r w:rsidRPr="00B15268">
              <w:rPr>
                <w:rFonts w:ascii="Times New Roman" w:hAnsi="Times New Roman"/>
                <w:b/>
                <w:color w:val="000000"/>
                <w:lang w:val="ru-RU"/>
              </w:rPr>
              <w:t xml:space="preserve"> работы </w:t>
            </w:r>
          </w:p>
        </w:tc>
        <w:tc>
          <w:tcPr>
            <w:tcW w:w="1076"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Практ</w:t>
            </w:r>
            <w:r w:rsidR="00B15268">
              <w:rPr>
                <w:rFonts w:ascii="Times New Roman" w:hAnsi="Times New Roman"/>
                <w:b/>
                <w:color w:val="000000"/>
                <w:lang w:val="ru-RU"/>
              </w:rPr>
              <w:t>.</w:t>
            </w:r>
            <w:r w:rsidRPr="00B15268">
              <w:rPr>
                <w:rFonts w:ascii="Times New Roman" w:hAnsi="Times New Roman"/>
                <w:b/>
                <w:color w:val="000000"/>
                <w:lang w:val="ru-RU"/>
              </w:rPr>
              <w:t xml:space="preserve"> работы </w:t>
            </w:r>
          </w:p>
        </w:tc>
        <w:tc>
          <w:tcPr>
            <w:tcW w:w="1333" w:type="dxa"/>
            <w:gridSpan w:val="2"/>
            <w:tcBorders>
              <w:top w:val="nil"/>
            </w:tcBorders>
            <w:tcMar>
              <w:top w:w="50" w:type="dxa"/>
              <w:left w:w="100" w:type="dxa"/>
            </w:tcMar>
          </w:tcPr>
          <w:p w:rsidR="00B81936" w:rsidRPr="00B15268" w:rsidRDefault="00B81936" w:rsidP="00B15268">
            <w:pPr>
              <w:spacing w:after="0" w:line="240" w:lineRule="auto"/>
              <w:rPr>
                <w:lang w:val="ru-RU"/>
              </w:rPr>
            </w:pPr>
          </w:p>
        </w:tc>
        <w:tc>
          <w:tcPr>
            <w:tcW w:w="0" w:type="auto"/>
            <w:gridSpan w:val="2"/>
            <w:tcBorders>
              <w:top w:val="nil"/>
            </w:tcBorders>
            <w:tcMar>
              <w:top w:w="50" w:type="dxa"/>
              <w:left w:w="100" w:type="dxa"/>
            </w:tcMar>
          </w:tcPr>
          <w:p w:rsidR="00B81936" w:rsidRPr="00B15268" w:rsidRDefault="00B81936" w:rsidP="00B15268">
            <w:pPr>
              <w:spacing w:after="0" w:line="240" w:lineRule="auto"/>
              <w:rPr>
                <w:lang w:val="ru-RU"/>
              </w:rPr>
            </w:pPr>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rPr>
                <w:lang w:val="ru-RU"/>
              </w:rPr>
            </w:pPr>
            <w:r w:rsidRPr="00B15268">
              <w:rPr>
                <w:rFonts w:ascii="Times New Roman" w:hAnsi="Times New Roman"/>
                <w:color w:val="000000"/>
                <w:lang w:val="ru-RU"/>
              </w:rPr>
              <w:t>1</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Предмет химии. Роль химии в жизни человека. Тела и вещества</w:t>
            </w:r>
          </w:p>
        </w:tc>
        <w:tc>
          <w:tcPr>
            <w:tcW w:w="895" w:type="dxa"/>
            <w:tcMar>
              <w:top w:w="50" w:type="dxa"/>
              <w:left w:w="100" w:type="dxa"/>
            </w:tcMar>
            <w:vAlign w:val="center"/>
          </w:tcPr>
          <w:p w:rsidR="00B81936" w:rsidRPr="00B15268" w:rsidRDefault="00922075" w:rsidP="00B15268">
            <w:pPr>
              <w:spacing w:after="0" w:line="240" w:lineRule="auto"/>
              <w:ind w:left="135"/>
              <w:jc w:val="center"/>
              <w:rPr>
                <w:lang w:val="ru-RU"/>
              </w:rPr>
            </w:pPr>
            <w:r w:rsidRPr="00B15268">
              <w:rPr>
                <w:rFonts w:ascii="Times New Roman" w:hAnsi="Times New Roman"/>
                <w:color w:val="000000"/>
                <w:lang w:val="ru-RU"/>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rPr>
                <w:lang w:val="ru-RU"/>
              </w:rPr>
            </w:pPr>
          </w:p>
        </w:tc>
        <w:tc>
          <w:tcPr>
            <w:tcW w:w="1076" w:type="dxa"/>
            <w:tcMar>
              <w:top w:w="50" w:type="dxa"/>
              <w:left w:w="100" w:type="dxa"/>
            </w:tcMar>
            <w:vAlign w:val="center"/>
          </w:tcPr>
          <w:p w:rsidR="00B81936" w:rsidRPr="00B15268" w:rsidRDefault="00B81936" w:rsidP="00B15268">
            <w:pPr>
              <w:spacing w:after="0" w:line="240" w:lineRule="auto"/>
              <w:ind w:left="135"/>
              <w:jc w:val="center"/>
              <w:rPr>
                <w:lang w:val="ru-RU"/>
              </w:rPr>
            </w:pPr>
          </w:p>
        </w:tc>
        <w:tc>
          <w:tcPr>
            <w:tcW w:w="1333"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 05.09.2023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210</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Понятие о методах познания в химии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2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227</w:t>
              </w:r>
              <w:r w:rsidRPr="00B15268">
                <w:rPr>
                  <w:rFonts w:ascii="Times New Roman" w:hAnsi="Times New Roman"/>
                  <w:color w:val="0000FF"/>
                  <w:u w:val="single"/>
                </w:rPr>
                <w:t>e</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1 «Правила работы в лаборатории и приёмы обращения с лабораторным оборудованием»</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23</w:t>
              </w:r>
              <w:r w:rsidRPr="00B15268">
                <w:rPr>
                  <w:rFonts w:ascii="Times New Roman" w:hAnsi="Times New Roman"/>
                  <w:color w:val="0000FF"/>
                  <w:u w:val="single"/>
                </w:rPr>
                <w:t>dc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Чистые вещества и смеси. Способы разделения смесей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26</w:t>
              </w:r>
              <w:r w:rsidRPr="00B15268">
                <w:rPr>
                  <w:rFonts w:ascii="Times New Roman" w:hAnsi="Times New Roman"/>
                  <w:color w:val="0000FF"/>
                  <w:u w:val="single"/>
                </w:rPr>
                <w:t>ca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2 «Разделение смесей (на примере очистки поваренной соли)»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19.09.2023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28</w:t>
              </w:r>
              <w:r w:rsidRPr="00B15268">
                <w:rPr>
                  <w:rFonts w:ascii="Times New Roman" w:hAnsi="Times New Roman"/>
                  <w:color w:val="0000FF"/>
                  <w:u w:val="single"/>
                </w:rPr>
                <w:t>c</w:t>
              </w:r>
              <w:r w:rsidRPr="00B15268">
                <w:rPr>
                  <w:rFonts w:ascii="Times New Roman" w:hAnsi="Times New Roman"/>
                  <w:color w:val="0000FF"/>
                  <w:u w:val="single"/>
                  <w:lang w:val="ru-RU"/>
                </w:rPr>
                <w:t>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Атомы и молекулы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w:t>
              </w:r>
              <w:r w:rsidRPr="00B15268">
                <w:rPr>
                  <w:rFonts w:ascii="Times New Roman" w:hAnsi="Times New Roman"/>
                  <w:color w:val="0000FF"/>
                  <w:u w:val="single"/>
                </w:rPr>
                <w:t>a</w:t>
              </w:r>
              <w:r w:rsidRPr="00B15268">
                <w:rPr>
                  <w:rFonts w:ascii="Times New Roman" w:hAnsi="Times New Roman"/>
                  <w:color w:val="0000FF"/>
                  <w:u w:val="single"/>
                  <w:lang w:val="ru-RU"/>
                </w:rPr>
                <w:t>6</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7</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Химические элементы. Знаки (символы) химических элементов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26.09.2023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w:t>
              </w:r>
              <w:r w:rsidRPr="00B15268">
                <w:rPr>
                  <w:rFonts w:ascii="Times New Roman" w:hAnsi="Times New Roman"/>
                  <w:color w:val="0000FF"/>
                  <w:u w:val="single"/>
                </w:rPr>
                <w:t>be</w:t>
              </w:r>
              <w:r w:rsidRPr="00B15268">
                <w:rPr>
                  <w:rFonts w:ascii="Times New Roman" w:hAnsi="Times New Roman"/>
                  <w:color w:val="0000FF"/>
                  <w:u w:val="single"/>
                  <w:lang w:val="ru-RU"/>
                </w:rPr>
                <w:t>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8</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Простые и сложные вещества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28.09.2023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w:t>
              </w:r>
              <w:r w:rsidRPr="00B15268">
                <w:rPr>
                  <w:rFonts w:ascii="Times New Roman" w:hAnsi="Times New Roman"/>
                  <w:color w:val="0000FF"/>
                  <w:u w:val="single"/>
                </w:rPr>
                <w:t>a</w:t>
              </w:r>
              <w:r w:rsidRPr="00B15268">
                <w:rPr>
                  <w:rFonts w:ascii="Times New Roman" w:hAnsi="Times New Roman"/>
                  <w:color w:val="0000FF"/>
                  <w:u w:val="single"/>
                  <w:lang w:val="ru-RU"/>
                </w:rPr>
                <w:t>6</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9</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Атомно-молекулярное учение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03.10.2023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w:t>
              </w:r>
              <w:r w:rsidRPr="00B15268">
                <w:rPr>
                  <w:rFonts w:ascii="Times New Roman" w:hAnsi="Times New Roman"/>
                  <w:color w:val="0000FF"/>
                  <w:u w:val="single"/>
                </w:rPr>
                <w:t>d</w:t>
              </w:r>
              <w:r w:rsidRPr="00B15268">
                <w:rPr>
                  <w:rFonts w:ascii="Times New Roman" w:hAnsi="Times New Roman"/>
                  <w:color w:val="0000FF"/>
                  <w:u w:val="single"/>
                  <w:lang w:val="ru-RU"/>
                </w:rPr>
                <w:t>50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10</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Закон постоянства состава веществ. Химическая формула. </w:t>
            </w:r>
            <w:r w:rsidRPr="00B15268">
              <w:rPr>
                <w:rFonts w:ascii="Times New Roman" w:hAnsi="Times New Roman"/>
                <w:color w:val="000000"/>
              </w:rPr>
              <w:t>Валентность атомов химических элементов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05.10.2023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2</w:t>
              </w:r>
              <w:r w:rsidRPr="00B15268">
                <w:rPr>
                  <w:rFonts w:ascii="Times New Roman" w:hAnsi="Times New Roman"/>
                  <w:color w:val="0000FF"/>
                  <w:u w:val="single"/>
                </w:rPr>
                <w:t>eae</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11</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Относительная атомная масса. Относительная молекулярная масса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10.10.2023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323</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12</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Массовая доля химического элемента в соединении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3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350</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13</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Количество вещества. Моль. Молярная масса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17.10.2023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5230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14</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Физические и химические явления. Химическая реакция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w:t>
            </w:r>
            <w:r w:rsidRPr="00B15268">
              <w:rPr>
                <w:rFonts w:ascii="Times New Roman" w:hAnsi="Times New Roman"/>
                <w:color w:val="000000"/>
              </w:rPr>
              <w:lastRenderedPageBreak/>
              <w:t xml:space="preserve">19.10.2023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lastRenderedPageBreak/>
              <w:t xml:space="preserve">Библиотека ЦОК </w:t>
            </w:r>
            <w:hyperlink r:id="rId4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37</w:t>
              </w:r>
              <w:r w:rsidRPr="00B15268">
                <w:rPr>
                  <w:rFonts w:ascii="Times New Roman" w:hAnsi="Times New Roman"/>
                  <w:color w:val="0000FF"/>
                  <w:u w:val="single"/>
                </w:rPr>
                <w:t>fa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15</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Признаки и условия протекания химических реакций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24.10.2023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3</w:t>
              </w:r>
              <w:r w:rsidRPr="00B15268">
                <w:rPr>
                  <w:rFonts w:ascii="Times New Roman" w:hAnsi="Times New Roman"/>
                  <w:color w:val="0000FF"/>
                  <w:u w:val="single"/>
                </w:rPr>
                <w:t>a</w:t>
              </w:r>
              <w:r w:rsidRPr="00B15268">
                <w:rPr>
                  <w:rFonts w:ascii="Times New Roman" w:hAnsi="Times New Roman"/>
                  <w:color w:val="0000FF"/>
                  <w:u w:val="single"/>
                  <w:lang w:val="ru-RU"/>
                </w:rPr>
                <w:t>16</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16</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Закон сохранения массы веществ. Химические уравнения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26.10.2023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3</w:t>
              </w:r>
              <w:r w:rsidRPr="00B15268">
                <w:rPr>
                  <w:rFonts w:ascii="Times New Roman" w:hAnsi="Times New Roman"/>
                  <w:color w:val="0000FF"/>
                  <w:u w:val="single"/>
                </w:rPr>
                <w:t>b</w:t>
              </w:r>
              <w:r w:rsidRPr="00B15268">
                <w:rPr>
                  <w:rFonts w:ascii="Times New Roman" w:hAnsi="Times New Roman"/>
                  <w:color w:val="0000FF"/>
                  <w:u w:val="single"/>
                  <w:lang w:val="ru-RU"/>
                </w:rPr>
                <w:t>88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17</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Вычисления количества, массы вещества по уравнениям химических реакций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5708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18</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Классификация химических реакций (соединения, разложения, замещения, обмена)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09.11.2023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3</w:t>
              </w:r>
              <w:r w:rsidRPr="00B15268">
                <w:rPr>
                  <w:rFonts w:ascii="Times New Roman" w:hAnsi="Times New Roman"/>
                  <w:color w:val="0000FF"/>
                  <w:u w:val="single"/>
                </w:rPr>
                <w:t>f</w:t>
              </w:r>
              <w:r w:rsidRPr="00B15268">
                <w:rPr>
                  <w:rFonts w:ascii="Times New Roman" w:hAnsi="Times New Roman"/>
                  <w:color w:val="0000FF"/>
                  <w:u w:val="single"/>
                  <w:lang w:val="ru-RU"/>
                </w:rPr>
                <w:t>34</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19</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М. В. Ломоносов — учёный-энциклопедист. </w:t>
            </w:r>
            <w:r w:rsidRPr="00B15268">
              <w:rPr>
                <w:rFonts w:ascii="Times New Roman" w:hAnsi="Times New Roman"/>
                <w:color w:val="000000"/>
              </w:rPr>
              <w:t>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40</w:t>
              </w:r>
              <w:r w:rsidRPr="00B15268">
                <w:rPr>
                  <w:rFonts w:ascii="Times New Roman" w:hAnsi="Times New Roman"/>
                  <w:color w:val="0000FF"/>
                  <w:u w:val="single"/>
                </w:rPr>
                <w:t>c</w:t>
              </w:r>
              <w:r w:rsidRPr="00B15268">
                <w:rPr>
                  <w:rFonts w:ascii="Times New Roman" w:hAnsi="Times New Roman"/>
                  <w:color w:val="0000FF"/>
                  <w:u w:val="single"/>
                  <w:lang w:val="ru-RU"/>
                </w:rPr>
                <w:t>4</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20</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Контрольная работа №1 по теме «Вещества и химические реакции»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16.11.2023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4290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21</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Воздух — смесь газов. Состав воздуха. Кислород — элемент и простое вещество. </w:t>
            </w:r>
            <w:r w:rsidRPr="00B15268">
              <w:rPr>
                <w:rFonts w:ascii="Times New Roman" w:hAnsi="Times New Roman"/>
                <w:color w:val="000000"/>
              </w:rPr>
              <w:t>Озон</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448</w:t>
              </w:r>
              <w:r w:rsidRPr="00B15268">
                <w:rPr>
                  <w:rFonts w:ascii="Times New Roman" w:hAnsi="Times New Roman"/>
                  <w:color w:val="0000FF"/>
                  <w:u w:val="single"/>
                </w:rPr>
                <w:t>e</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22</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Физические и химические свойства кислорода (реакции окисления, горение). </w:t>
            </w:r>
            <w:r w:rsidRPr="00B15268">
              <w:rPr>
                <w:rFonts w:ascii="Times New Roman" w:hAnsi="Times New Roman"/>
                <w:color w:val="000000"/>
              </w:rPr>
              <w:t>Понятие об оксидах</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4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4614</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23</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Способы получения кислорода в лаборатории и промышленности. </w:t>
            </w:r>
            <w:r w:rsidRPr="00B15268">
              <w:rPr>
                <w:rFonts w:ascii="Times New Roman" w:hAnsi="Times New Roman"/>
                <w:color w:val="000000"/>
              </w:rPr>
              <w:t>Применение кислорода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28.11.2023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497</w:t>
              </w:r>
              <w:r w:rsidRPr="00B15268">
                <w:rPr>
                  <w:rFonts w:ascii="Times New Roman" w:hAnsi="Times New Roman"/>
                  <w:color w:val="0000FF"/>
                  <w:u w:val="single"/>
                </w:rPr>
                <w:t>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24</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Тепловой эффект химической реакции, понятие о термохимическом уравнении, экзо- и эндотермических реакциях</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30.11.2023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4790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25</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Топливо (нефть, уголь и метан). Загрязнение воздуха, способы его предотвращения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05.12.2023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w:t>
              </w:r>
              <w:r w:rsidRPr="00B15268">
                <w:rPr>
                  <w:rFonts w:ascii="Times New Roman" w:hAnsi="Times New Roman"/>
                  <w:color w:val="0000FF"/>
                  <w:u w:val="single"/>
                </w:rPr>
                <w:t>c</w:t>
              </w:r>
              <w:r w:rsidRPr="00B15268">
                <w:rPr>
                  <w:rFonts w:ascii="Times New Roman" w:hAnsi="Times New Roman"/>
                  <w:color w:val="0000FF"/>
                  <w:u w:val="single"/>
                  <w:lang w:val="ru-RU"/>
                </w:rPr>
                <w:t>4</w:t>
              </w:r>
              <w:r w:rsidRPr="00B15268">
                <w:rPr>
                  <w:rFonts w:ascii="Times New Roman" w:hAnsi="Times New Roman"/>
                  <w:color w:val="0000FF"/>
                  <w:u w:val="single"/>
                </w:rPr>
                <w:t>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26</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3 по теме «Получение и собирание кислорода, изучение его свойств»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w:t>
              </w:r>
              <w:r w:rsidRPr="00B15268">
                <w:rPr>
                  <w:rFonts w:ascii="Times New Roman" w:hAnsi="Times New Roman"/>
                  <w:color w:val="0000FF"/>
                  <w:u w:val="single"/>
                </w:rPr>
                <w:t>ae</w:t>
              </w:r>
              <w:r w:rsidRPr="00B15268">
                <w:rPr>
                  <w:rFonts w:ascii="Times New Roman" w:hAnsi="Times New Roman"/>
                  <w:color w:val="0000FF"/>
                  <w:u w:val="single"/>
                  <w:lang w:val="ru-RU"/>
                </w:rPr>
                <w:t>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27</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Водород — элемент и простое вещество. </w:t>
            </w:r>
            <w:r w:rsidRPr="00B15268">
              <w:rPr>
                <w:rFonts w:ascii="Times New Roman" w:hAnsi="Times New Roman"/>
                <w:color w:val="000000"/>
              </w:rPr>
              <w:t>Нахождение в природе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w:t>
              </w:r>
              <w:r w:rsidRPr="00B15268">
                <w:rPr>
                  <w:rFonts w:ascii="Times New Roman" w:hAnsi="Times New Roman"/>
                  <w:color w:val="0000FF"/>
                  <w:u w:val="single"/>
                </w:rPr>
                <w:t>dd</w:t>
              </w:r>
              <w:r w:rsidRPr="00B15268">
                <w:rPr>
                  <w:rFonts w:ascii="Times New Roman" w:hAnsi="Times New Roman"/>
                  <w:color w:val="0000FF"/>
                  <w:u w:val="single"/>
                  <w:lang w:val="ru-RU"/>
                </w:rPr>
                <w:t>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28</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Физические и химические свойства водорода. </w:t>
            </w:r>
            <w:r w:rsidRPr="00B15268">
              <w:rPr>
                <w:rFonts w:ascii="Times New Roman" w:hAnsi="Times New Roman"/>
                <w:color w:val="000000"/>
              </w:rPr>
              <w:t>Применение водорода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w:t>
              </w:r>
              <w:r w:rsidRPr="00B15268">
                <w:rPr>
                  <w:rFonts w:ascii="Times New Roman" w:hAnsi="Times New Roman"/>
                  <w:color w:val="0000FF"/>
                  <w:u w:val="single"/>
                </w:rPr>
                <w:t>dd</w:t>
              </w:r>
              <w:r w:rsidRPr="00B15268">
                <w:rPr>
                  <w:rFonts w:ascii="Times New Roman" w:hAnsi="Times New Roman"/>
                  <w:color w:val="0000FF"/>
                  <w:u w:val="single"/>
                  <w:lang w:val="ru-RU"/>
                </w:rPr>
                <w:t>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29</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Понятие о кислотах и солях</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19.12.2023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50</w:t>
              </w:r>
              <w:r w:rsidRPr="00B15268">
                <w:rPr>
                  <w:rFonts w:ascii="Times New Roman" w:hAnsi="Times New Roman"/>
                  <w:color w:val="0000FF"/>
                  <w:u w:val="single"/>
                </w:rPr>
                <w:t>d</w:t>
              </w:r>
              <w:r w:rsidRPr="00B15268">
                <w:rPr>
                  <w:rFonts w:ascii="Times New Roman" w:hAnsi="Times New Roman"/>
                  <w:color w:val="0000FF"/>
                  <w:u w:val="single"/>
                  <w:lang w:val="ru-RU"/>
                </w:rPr>
                <w:t>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30</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Способы получения водорода в лаборатории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w:t>
              </w:r>
              <w:r w:rsidRPr="00B15268">
                <w:rPr>
                  <w:rFonts w:ascii="Times New Roman" w:hAnsi="Times New Roman"/>
                  <w:color w:val="0000FF"/>
                  <w:u w:val="single"/>
                </w:rPr>
                <w:t>dd</w:t>
              </w:r>
              <w:r w:rsidRPr="00B15268">
                <w:rPr>
                  <w:rFonts w:ascii="Times New Roman" w:hAnsi="Times New Roman"/>
                  <w:color w:val="0000FF"/>
                  <w:u w:val="single"/>
                  <w:lang w:val="ru-RU"/>
                </w:rPr>
                <w:t>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31</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Практическая работа № 4 по теме «Получение и собирание </w:t>
            </w:r>
            <w:r w:rsidRPr="00B15268">
              <w:rPr>
                <w:rFonts w:ascii="Times New Roman" w:hAnsi="Times New Roman"/>
                <w:color w:val="000000"/>
                <w:lang w:val="ru-RU"/>
              </w:rPr>
              <w:lastRenderedPageBreak/>
              <w:t>водорода, изучение его свойств»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lastRenderedPageBreak/>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w:t>
            </w:r>
            <w:r w:rsidRPr="00B15268">
              <w:rPr>
                <w:rFonts w:ascii="Times New Roman" w:hAnsi="Times New Roman"/>
                <w:color w:val="000000"/>
              </w:rPr>
              <w:lastRenderedPageBreak/>
              <w:t xml:space="preserve">26.12.2023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lastRenderedPageBreak/>
              <w:t xml:space="preserve">Библиотека ЦОК </w:t>
            </w:r>
            <w:hyperlink r:id="rId5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4</w:t>
              </w:r>
              <w:r w:rsidRPr="00B15268">
                <w:rPr>
                  <w:rFonts w:ascii="Times New Roman" w:hAnsi="Times New Roman"/>
                  <w:color w:val="0000FF"/>
                  <w:u w:val="single"/>
                </w:rPr>
                <w:t>f</w:t>
              </w:r>
              <w:r w:rsidRPr="00B15268">
                <w:rPr>
                  <w:rFonts w:ascii="Times New Roman" w:hAnsi="Times New Roman"/>
                  <w:color w:val="0000FF"/>
                  <w:u w:val="single"/>
                  <w:lang w:val="ru-RU"/>
                </w:rPr>
                <w:t>42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32</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Молярный объём газов. Закон Авогадро</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28.12.2023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5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542</w:t>
              </w:r>
              <w:r w:rsidRPr="00B15268">
                <w:rPr>
                  <w:rFonts w:ascii="Times New Roman" w:hAnsi="Times New Roman"/>
                  <w:color w:val="0000FF"/>
                  <w:u w:val="single"/>
                </w:rPr>
                <w:t>e</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33</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Вычисления объёма, количества вещества газа по его известному количеству вещества или объёму</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11.01.2024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55</w:t>
              </w:r>
              <w:r w:rsidRPr="00B15268">
                <w:rPr>
                  <w:rFonts w:ascii="Times New Roman" w:hAnsi="Times New Roman"/>
                  <w:color w:val="0000FF"/>
                  <w:u w:val="single"/>
                </w:rPr>
                <w:t>a</w:t>
              </w:r>
              <w:r w:rsidRPr="00B15268">
                <w:rPr>
                  <w:rFonts w:ascii="Times New Roman" w:hAnsi="Times New Roman"/>
                  <w:color w:val="0000FF"/>
                  <w:u w:val="single"/>
                  <w:lang w:val="ru-RU"/>
                </w:rPr>
                <w:t>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34</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Вычисления объёмов газов по уравнению реакции на основе закона объёмных отношений газов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16.01.2024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5708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35</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Физические и химические свойства воды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18.01.2024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587</w:t>
              </w:r>
              <w:r w:rsidRPr="00B15268">
                <w:rPr>
                  <w:rFonts w:ascii="Times New Roman" w:hAnsi="Times New Roman"/>
                  <w:color w:val="0000FF"/>
                  <w:u w:val="single"/>
                </w:rPr>
                <w:t>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36</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Состав оснований. Понятие об индикаторах</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59</w:t>
              </w:r>
              <w:r w:rsidRPr="00B15268">
                <w:rPr>
                  <w:rFonts w:ascii="Times New Roman" w:hAnsi="Times New Roman"/>
                  <w:color w:val="0000FF"/>
                  <w:u w:val="single"/>
                </w:rPr>
                <w:t>e</w:t>
              </w:r>
              <w:r w:rsidRPr="00B15268">
                <w:rPr>
                  <w:rFonts w:ascii="Times New Roman" w:hAnsi="Times New Roman"/>
                  <w:color w:val="0000FF"/>
                  <w:u w:val="single"/>
                  <w:lang w:val="ru-RU"/>
                </w:rPr>
                <w:t>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37</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Вода как растворитель. Насыщенные и ненасыщенные растворы. Массовая доля вещества в растворе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25.01.2024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w:t>
              </w:r>
              <w:r w:rsidRPr="00B15268">
                <w:rPr>
                  <w:rFonts w:ascii="Times New Roman" w:hAnsi="Times New Roman"/>
                  <w:color w:val="0000FF"/>
                  <w:u w:val="single"/>
                </w:rPr>
                <w:t>b</w:t>
              </w:r>
              <w:r w:rsidRPr="00B15268">
                <w:rPr>
                  <w:rFonts w:ascii="Times New Roman" w:hAnsi="Times New Roman"/>
                  <w:color w:val="0000FF"/>
                  <w:u w:val="single"/>
                  <w:lang w:val="ru-RU"/>
                </w:rPr>
                <w:t>40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38</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5 по теме «Приготовление растворов с определённой массовой долей растворённого вещества»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30.01.2024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5</w:t>
              </w:r>
              <w:r w:rsidRPr="00B15268">
                <w:rPr>
                  <w:rFonts w:ascii="Times New Roman" w:hAnsi="Times New Roman"/>
                  <w:color w:val="0000FF"/>
                  <w:u w:val="single"/>
                </w:rPr>
                <w:t>eba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39</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Контрольная работа №2 по теме «Кислород. </w:t>
            </w:r>
            <w:r w:rsidRPr="00B15268">
              <w:rPr>
                <w:rFonts w:ascii="Times New Roman" w:hAnsi="Times New Roman"/>
                <w:color w:val="000000"/>
              </w:rPr>
              <w:t>Водород. Вода»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01.02.2024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6342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40</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Оксиды: состав, классификация, номенклатура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06.02.2024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664</w:t>
              </w:r>
              <w:r w:rsidRPr="00B15268">
                <w:rPr>
                  <w:rFonts w:ascii="Times New Roman" w:hAnsi="Times New Roman"/>
                  <w:color w:val="0000FF"/>
                  <w:u w:val="single"/>
                </w:rPr>
                <w:t>e</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41</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Получение и химические свойства кислотных, основных и амфотерных оксидов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08.02.2024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664</w:t>
              </w:r>
              <w:r w:rsidRPr="00B15268">
                <w:rPr>
                  <w:rFonts w:ascii="Times New Roman" w:hAnsi="Times New Roman"/>
                  <w:color w:val="0000FF"/>
                  <w:u w:val="single"/>
                </w:rPr>
                <w:t>e</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42</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Основания: состав, классификация, номенклатура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13.02.2024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6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67</w:t>
              </w:r>
              <w:r w:rsidRPr="00B15268">
                <w:rPr>
                  <w:rFonts w:ascii="Times New Roman" w:hAnsi="Times New Roman"/>
                  <w:color w:val="0000FF"/>
                  <w:u w:val="single"/>
                </w:rPr>
                <w:t>ca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43</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Получение и химические свойства оснований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15.02.2024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67</w:t>
              </w:r>
              <w:r w:rsidRPr="00B15268">
                <w:rPr>
                  <w:rFonts w:ascii="Times New Roman" w:hAnsi="Times New Roman"/>
                  <w:color w:val="0000FF"/>
                  <w:u w:val="single"/>
                </w:rPr>
                <w:t>ca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44</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Кислоты: состав, классификация, номенклатура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20.02.2024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dfee</w:t>
              </w:r>
              <w:r w:rsidRPr="00B15268">
                <w:rPr>
                  <w:rFonts w:ascii="Times New Roman" w:hAnsi="Times New Roman"/>
                  <w:color w:val="0000FF"/>
                  <w:u w:val="single"/>
                  <w:lang w:val="ru-RU"/>
                </w:rPr>
                <w:t>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45</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Получение и химические свойства кислот</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22.02.2024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dfee</w:t>
              </w:r>
              <w:r w:rsidRPr="00B15268">
                <w:rPr>
                  <w:rFonts w:ascii="Times New Roman" w:hAnsi="Times New Roman"/>
                  <w:color w:val="0000FF"/>
                  <w:u w:val="single"/>
                  <w:lang w:val="ru-RU"/>
                </w:rPr>
                <w:t>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46</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Соли (средние): номенклатура, способы получения, химические свойства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27.02.2024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9474</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47</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6. Решение экспериментальных задач по теме «Основные классы неорганических соединений»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29.02.2024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w:t>
              </w:r>
              <w:r w:rsidRPr="00B15268">
                <w:rPr>
                  <w:rFonts w:ascii="Times New Roman" w:hAnsi="Times New Roman"/>
                  <w:color w:val="0000FF"/>
                  <w:u w:val="single"/>
                </w:rPr>
                <w:t>b</w:t>
              </w:r>
              <w:r w:rsidRPr="00B15268">
                <w:rPr>
                  <w:rFonts w:ascii="Times New Roman" w:hAnsi="Times New Roman"/>
                  <w:color w:val="0000FF"/>
                  <w:u w:val="single"/>
                  <w:lang w:val="ru-RU"/>
                </w:rPr>
                <w:t>7</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48</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Генетическая связь между классами неорганических соединений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w:t>
            </w:r>
            <w:r w:rsidRPr="00B15268">
              <w:rPr>
                <w:rFonts w:ascii="Times New Roman" w:hAnsi="Times New Roman"/>
                <w:color w:val="000000"/>
              </w:rPr>
              <w:lastRenderedPageBreak/>
              <w:t xml:space="preserve">05.03.2024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lastRenderedPageBreak/>
              <w:t xml:space="preserve">Библиотека ЦОК </w:t>
            </w:r>
            <w:hyperlink r:id="rId7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w:t>
              </w:r>
              <w:r w:rsidRPr="00B15268">
                <w:rPr>
                  <w:rFonts w:ascii="Times New Roman" w:hAnsi="Times New Roman"/>
                  <w:color w:val="0000FF"/>
                  <w:u w:val="single"/>
                </w:rPr>
                <w:t>a</w:t>
              </w:r>
              <w:r w:rsidRPr="00B15268">
                <w:rPr>
                  <w:rFonts w:ascii="Times New Roman" w:hAnsi="Times New Roman"/>
                  <w:color w:val="0000FF"/>
                  <w:u w:val="single"/>
                  <w:lang w:val="ru-RU"/>
                </w:rPr>
                <w:t>50</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49</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w:t>
              </w:r>
              <w:r w:rsidRPr="00B15268">
                <w:rPr>
                  <w:rFonts w:ascii="Times New Roman" w:hAnsi="Times New Roman"/>
                  <w:color w:val="0000FF"/>
                  <w:u w:val="single"/>
                </w:rPr>
                <w:t>cb</w:t>
              </w:r>
              <w:r w:rsidRPr="00B15268">
                <w:rPr>
                  <w:rFonts w:ascii="Times New Roman" w:hAnsi="Times New Roman"/>
                  <w:color w:val="0000FF"/>
                  <w:u w:val="single"/>
                  <w:lang w:val="ru-RU"/>
                </w:rPr>
                <w:t>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50</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Контрольная работа №3 по теме "Основные классы неорганических соединений"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w:t>
              </w:r>
              <w:r w:rsidRPr="00B15268">
                <w:rPr>
                  <w:rFonts w:ascii="Times New Roman" w:hAnsi="Times New Roman"/>
                  <w:color w:val="0000FF"/>
                  <w:u w:val="single"/>
                </w:rPr>
                <w:t>e</w:t>
              </w:r>
              <w:r w:rsidRPr="00B15268">
                <w:rPr>
                  <w:rFonts w:ascii="Times New Roman" w:hAnsi="Times New Roman"/>
                  <w:color w:val="0000FF"/>
                  <w:u w:val="single"/>
                  <w:lang w:val="ru-RU"/>
                </w:rPr>
                <w:t>1</w:t>
              </w:r>
              <w:r w:rsidRPr="00B15268">
                <w:rPr>
                  <w:rFonts w:ascii="Times New Roman" w:hAnsi="Times New Roman"/>
                  <w:color w:val="0000FF"/>
                  <w:u w:val="single"/>
                </w:rPr>
                <w:t>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51</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Первые попытки классификации химических элементов. Понятие о группах сходных элементов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w:t>
              </w:r>
              <w:r w:rsidRPr="00B15268">
                <w:rPr>
                  <w:rFonts w:ascii="Times New Roman" w:hAnsi="Times New Roman"/>
                  <w:color w:val="0000FF"/>
                  <w:u w:val="single"/>
                </w:rPr>
                <w:t>ffa</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52</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Периодический закон и Периодическая система химических элементов Д. И. Менделеева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19.03.2024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7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w:t>
              </w:r>
              <w:r w:rsidRPr="00B15268">
                <w:rPr>
                  <w:rFonts w:ascii="Times New Roman" w:hAnsi="Times New Roman"/>
                  <w:color w:val="0000FF"/>
                  <w:u w:val="single"/>
                  <w:lang w:val="ru-RU"/>
                </w:rPr>
                <w:t>52</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53</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Периоды, группы, подгруппы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w:t>
              </w:r>
              <w:r w:rsidRPr="00B15268">
                <w:rPr>
                  <w:rFonts w:ascii="Times New Roman" w:hAnsi="Times New Roman"/>
                  <w:color w:val="0000FF"/>
                  <w:u w:val="single"/>
                  <w:lang w:val="ru-RU"/>
                </w:rPr>
                <w:t>52</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54</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Строение атомов. Состав атомных ядер. </w:t>
            </w:r>
            <w:r w:rsidRPr="00B15268">
              <w:rPr>
                <w:rFonts w:ascii="Times New Roman" w:hAnsi="Times New Roman"/>
                <w:color w:val="000000"/>
              </w:rPr>
              <w:t>Изотопы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02.04.2024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w:t>
              </w:r>
              <w:r w:rsidRPr="00B15268">
                <w:rPr>
                  <w:rFonts w:ascii="Times New Roman" w:hAnsi="Times New Roman"/>
                  <w:color w:val="0000FF"/>
                  <w:u w:val="single"/>
                  <w:lang w:val="ru-RU"/>
                </w:rPr>
                <w:t>342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55</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Строение электронных оболочек атомов элементов Периодической системы Д. И. Менделеева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04.04.2024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w:t>
              </w:r>
              <w:r w:rsidRPr="00B15268">
                <w:rPr>
                  <w:rFonts w:ascii="Times New Roman" w:hAnsi="Times New Roman"/>
                  <w:color w:val="0000FF"/>
                  <w:u w:val="single"/>
                  <w:lang w:val="ru-RU"/>
                </w:rPr>
                <w:t>6</w:t>
              </w:r>
              <w:r w:rsidRPr="00B15268">
                <w:rPr>
                  <w:rFonts w:ascii="Times New Roman" w:hAnsi="Times New Roman"/>
                  <w:color w:val="0000FF"/>
                  <w:u w:val="single"/>
                </w:rPr>
                <w:t>bc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56</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Характеристика химического элемента по его положению в Периодической системе Д. И. Менделеева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09.04.2024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w:t>
              </w:r>
              <w:r w:rsidRPr="00B15268">
                <w:rPr>
                  <w:rFonts w:ascii="Times New Roman" w:hAnsi="Times New Roman"/>
                  <w:color w:val="0000FF"/>
                  <w:u w:val="single"/>
                  <w:lang w:val="ru-RU"/>
                </w:rPr>
                <w:t>824</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57</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Значение Периодического закона для развития науки и практики. Д. И. Менделеев — учёный, педагог и гражданин</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11.04.2024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w:t>
              </w:r>
              <w:r w:rsidRPr="00B15268">
                <w:rPr>
                  <w:rFonts w:ascii="Times New Roman" w:hAnsi="Times New Roman"/>
                  <w:color w:val="0000FF"/>
                  <w:u w:val="single"/>
                  <w:lang w:val="ru-RU"/>
                </w:rPr>
                <w:t>96</w:t>
              </w:r>
              <w:r w:rsidRPr="00B15268">
                <w:rPr>
                  <w:rFonts w:ascii="Times New Roman" w:hAnsi="Times New Roman"/>
                  <w:color w:val="0000FF"/>
                  <w:u w:val="single"/>
                </w:rPr>
                <w:t>e</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58</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Электроотрицательность атомов химических элементов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16.04.2024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adaab</w:t>
              </w:r>
              <w:r w:rsidRPr="00B15268">
                <w:rPr>
                  <w:rFonts w:ascii="Times New Roman" w:hAnsi="Times New Roman"/>
                  <w:color w:val="0000FF"/>
                  <w:u w:val="single"/>
                  <w:lang w:val="ru-RU"/>
                </w:rPr>
                <w:t>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59</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Ионная химическая связь</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18.04.2024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adac</w:t>
              </w:r>
              <w:r w:rsidRPr="00B15268">
                <w:rPr>
                  <w:rFonts w:ascii="Times New Roman" w:hAnsi="Times New Roman"/>
                  <w:color w:val="0000FF"/>
                  <w:u w:val="single"/>
                  <w:lang w:val="ru-RU"/>
                </w:rPr>
                <w:t>34</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60</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Ковалентная полярная химическая связь</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adaab</w:t>
              </w:r>
              <w:r w:rsidRPr="00B15268">
                <w:rPr>
                  <w:rFonts w:ascii="Times New Roman" w:hAnsi="Times New Roman"/>
                  <w:color w:val="0000FF"/>
                  <w:u w:val="single"/>
                  <w:lang w:val="ru-RU"/>
                </w:rPr>
                <w:t>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61</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Ковалентная неполярная химическая связь</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25.04.2024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adaab</w:t>
              </w:r>
              <w:r w:rsidRPr="00B15268">
                <w:rPr>
                  <w:rFonts w:ascii="Times New Roman" w:hAnsi="Times New Roman"/>
                  <w:color w:val="0000FF"/>
                  <w:u w:val="single"/>
                  <w:lang w:val="ru-RU"/>
                </w:rPr>
                <w:t>9</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62</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Степень окисления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02.05.2024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8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adae</w:t>
              </w:r>
              <w:r w:rsidRPr="00B15268">
                <w:rPr>
                  <w:rFonts w:ascii="Times New Roman" w:hAnsi="Times New Roman"/>
                  <w:color w:val="0000FF"/>
                  <w:u w:val="single"/>
                  <w:lang w:val="ru-RU"/>
                </w:rPr>
                <w:t>28</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63</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Окислительно-восстановительные реакции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076</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64</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Окислители и восстановители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076</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65</w:t>
            </w:r>
          </w:p>
        </w:tc>
        <w:tc>
          <w:tcPr>
            <w:tcW w:w="6498"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Контрольная работа №4 по теме «Строение атома. </w:t>
            </w:r>
            <w:r w:rsidRPr="00B15268">
              <w:rPr>
                <w:rFonts w:ascii="Times New Roman" w:hAnsi="Times New Roman"/>
                <w:color w:val="000000"/>
              </w:rPr>
              <w:t xml:space="preserve">Химическая </w:t>
            </w:r>
            <w:r w:rsidRPr="00B15268">
              <w:rPr>
                <w:rFonts w:ascii="Times New Roman" w:hAnsi="Times New Roman"/>
                <w:color w:val="000000"/>
              </w:rPr>
              <w:lastRenderedPageBreak/>
              <w:t>связь»</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lastRenderedPageBreak/>
              <w:t xml:space="preserve"> 1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w:t>
            </w:r>
            <w:r w:rsidRPr="00B15268">
              <w:rPr>
                <w:rFonts w:ascii="Times New Roman" w:hAnsi="Times New Roman"/>
                <w:color w:val="000000"/>
              </w:rPr>
              <w:lastRenderedPageBreak/>
              <w:t xml:space="preserve">16.05.2024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lastRenderedPageBreak/>
              <w:t xml:space="preserve">Библиотека ЦОК </w:t>
            </w:r>
            <w:hyperlink r:id="rId9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486</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66</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Резервный урок. 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33</w:t>
              </w:r>
              <w:r w:rsidRPr="00B15268">
                <w:rPr>
                  <w:rFonts w:ascii="Times New Roman" w:hAnsi="Times New Roman"/>
                  <w:color w:val="0000FF"/>
                  <w:u w:val="single"/>
                </w:rPr>
                <w:t>c</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67</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Резервный урок. 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w:t>
              </w:r>
              <w:r w:rsidRPr="00B15268">
                <w:rPr>
                  <w:rFonts w:ascii="Times New Roman" w:hAnsi="Times New Roman"/>
                  <w:color w:val="0000FF"/>
                  <w:u w:val="single"/>
                </w:rPr>
                <w:t>cb</w:t>
              </w:r>
              <w:r w:rsidRPr="00B15268">
                <w:rPr>
                  <w:rFonts w:ascii="Times New Roman" w:hAnsi="Times New Roman"/>
                  <w:color w:val="0000FF"/>
                  <w:u w:val="single"/>
                  <w:lang w:val="ru-RU"/>
                </w:rPr>
                <w:t>2</w:t>
              </w:r>
            </w:hyperlink>
          </w:p>
        </w:tc>
      </w:tr>
      <w:tr w:rsidR="00B81936" w:rsidRPr="00B15268" w:rsidTr="00B15268">
        <w:trPr>
          <w:gridAfter w:val="2"/>
          <w:wAfter w:w="23" w:type="dxa"/>
          <w:trHeight w:val="144"/>
          <w:tblCellSpacing w:w="20" w:type="nil"/>
        </w:trPr>
        <w:tc>
          <w:tcPr>
            <w:tcW w:w="736"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68</w:t>
            </w:r>
          </w:p>
        </w:tc>
        <w:tc>
          <w:tcPr>
            <w:tcW w:w="6498"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Резервный урок. 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076"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w:t>
              </w:r>
              <w:r w:rsidRPr="00B15268">
                <w:rPr>
                  <w:rFonts w:ascii="Times New Roman" w:hAnsi="Times New Roman"/>
                  <w:color w:val="0000FF"/>
                  <w:u w:val="single"/>
                </w:rPr>
                <w:t>ff</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61</w:t>
              </w:r>
              <w:r w:rsidRPr="00B15268">
                <w:rPr>
                  <w:rFonts w:ascii="Times New Roman" w:hAnsi="Times New Roman"/>
                  <w:color w:val="0000FF"/>
                  <w:u w:val="single"/>
                </w:rPr>
                <w:t>c</w:t>
              </w:r>
              <w:r w:rsidRPr="00B15268">
                <w:rPr>
                  <w:rFonts w:ascii="Times New Roman" w:hAnsi="Times New Roman"/>
                  <w:color w:val="0000FF"/>
                  <w:u w:val="single"/>
                  <w:lang w:val="ru-RU"/>
                </w:rPr>
                <w:t>6</w:t>
              </w:r>
            </w:hyperlink>
          </w:p>
        </w:tc>
      </w:tr>
      <w:tr w:rsidR="00B81936" w:rsidRPr="00B15268" w:rsidTr="00B15268">
        <w:trPr>
          <w:gridAfter w:val="1"/>
          <w:wAfter w:w="12" w:type="dxa"/>
          <w:trHeight w:val="144"/>
          <w:tblCellSpacing w:w="20" w:type="nil"/>
        </w:trPr>
        <w:tc>
          <w:tcPr>
            <w:tcW w:w="7234"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ОБЩЕЕ КОЛИЧЕСТВО ЧАСОВ ПО ПРОГРАММЕ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68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1076"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4205" w:type="dxa"/>
            <w:gridSpan w:val="5"/>
            <w:tcMar>
              <w:top w:w="50" w:type="dxa"/>
              <w:left w:w="100" w:type="dxa"/>
            </w:tcMar>
            <w:vAlign w:val="center"/>
          </w:tcPr>
          <w:p w:rsidR="00B81936" w:rsidRPr="00B15268" w:rsidRDefault="00B81936" w:rsidP="00B15268">
            <w:pPr>
              <w:spacing w:after="0" w:line="240" w:lineRule="auto"/>
            </w:pPr>
          </w:p>
        </w:tc>
      </w:tr>
    </w:tbl>
    <w:p w:rsidR="00B81936" w:rsidRPr="00B15268" w:rsidRDefault="00B81936" w:rsidP="00B15268">
      <w:pPr>
        <w:spacing w:after="0" w:line="240" w:lineRule="auto"/>
        <w:sectPr w:rsidR="00B81936" w:rsidRPr="00B15268">
          <w:pgSz w:w="16383" w:h="11906" w:orient="landscape"/>
          <w:pgMar w:top="1134" w:right="850" w:bottom="1134" w:left="1701" w:header="720" w:footer="720" w:gutter="0"/>
          <w:cols w:space="720"/>
        </w:sectPr>
      </w:pPr>
    </w:p>
    <w:p w:rsidR="00B81936" w:rsidRPr="00B15268" w:rsidRDefault="00922075" w:rsidP="00B15268">
      <w:pPr>
        <w:spacing w:after="0" w:line="240" w:lineRule="auto"/>
        <w:ind w:left="120"/>
      </w:pPr>
      <w:r w:rsidRPr="00B15268">
        <w:rPr>
          <w:rFonts w:ascii="Times New Roman" w:hAnsi="Times New Roman"/>
          <w:b/>
          <w:color w:val="000000"/>
        </w:rPr>
        <w:lastRenderedPageBreak/>
        <w:t xml:space="preserve"> 9 КЛАСС </w:t>
      </w:r>
    </w:p>
    <w:tbl>
      <w:tblPr>
        <w:tblW w:w="146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6465"/>
        <w:gridCol w:w="895"/>
        <w:gridCol w:w="1102"/>
        <w:gridCol w:w="1079"/>
        <w:gridCol w:w="6"/>
        <w:gridCol w:w="1327"/>
        <w:gridCol w:w="6"/>
        <w:gridCol w:w="2855"/>
        <w:gridCol w:w="6"/>
      </w:tblGrid>
      <w:tr w:rsidR="00B81936" w:rsidRPr="00B15268" w:rsidTr="00B15268">
        <w:trPr>
          <w:trHeight w:val="144"/>
          <w:tblCellSpacing w:w="20" w:type="nil"/>
        </w:trPr>
        <w:tc>
          <w:tcPr>
            <w:tcW w:w="865"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 п/п </w:t>
            </w:r>
          </w:p>
          <w:p w:rsidR="00B81936" w:rsidRPr="00B15268" w:rsidRDefault="00B81936" w:rsidP="00B15268">
            <w:pPr>
              <w:spacing w:after="0" w:line="240" w:lineRule="auto"/>
              <w:ind w:left="135"/>
            </w:pPr>
          </w:p>
        </w:tc>
        <w:tc>
          <w:tcPr>
            <w:tcW w:w="6465" w:type="dxa"/>
            <w:vMerge w:val="restart"/>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Тема урока </w:t>
            </w:r>
          </w:p>
          <w:p w:rsidR="00B81936" w:rsidRPr="00B15268" w:rsidRDefault="00B81936" w:rsidP="00B15268">
            <w:pPr>
              <w:spacing w:after="0" w:line="240" w:lineRule="auto"/>
              <w:ind w:left="135"/>
            </w:pPr>
          </w:p>
        </w:tc>
        <w:tc>
          <w:tcPr>
            <w:tcW w:w="3082" w:type="dxa"/>
            <w:gridSpan w:val="4"/>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b/>
                <w:color w:val="000000"/>
              </w:rPr>
              <w:t>Количество часов</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Дата изучения </w:t>
            </w:r>
          </w:p>
          <w:p w:rsidR="00B81936" w:rsidRPr="00B15268" w:rsidRDefault="00B81936" w:rsidP="00B15268">
            <w:pPr>
              <w:spacing w:after="0" w:line="240" w:lineRule="auto"/>
              <w:ind w:left="135"/>
            </w:pPr>
          </w:p>
        </w:tc>
        <w:tc>
          <w:tcPr>
            <w:tcW w:w="2861"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Электронные цифровые образовательные ресурсы </w:t>
            </w:r>
          </w:p>
          <w:p w:rsidR="00B81936" w:rsidRPr="00B15268" w:rsidRDefault="00B81936" w:rsidP="00B15268">
            <w:pPr>
              <w:spacing w:after="0" w:line="240" w:lineRule="auto"/>
              <w:ind w:left="135"/>
            </w:pPr>
          </w:p>
        </w:tc>
      </w:tr>
      <w:tr w:rsidR="00B81936" w:rsidRPr="00B15268" w:rsidTr="00B15268">
        <w:trPr>
          <w:gridAfter w:val="1"/>
          <w:wAfter w:w="6" w:type="dxa"/>
          <w:trHeight w:val="144"/>
          <w:tblCellSpacing w:w="20" w:type="nil"/>
        </w:trPr>
        <w:tc>
          <w:tcPr>
            <w:tcW w:w="0" w:type="auto"/>
            <w:vMerge/>
            <w:tcBorders>
              <w:top w:val="nil"/>
            </w:tcBorders>
            <w:tcMar>
              <w:top w:w="50" w:type="dxa"/>
              <w:left w:w="100" w:type="dxa"/>
            </w:tcMar>
          </w:tcPr>
          <w:p w:rsidR="00B81936" w:rsidRPr="00B15268" w:rsidRDefault="00B81936" w:rsidP="00B15268">
            <w:pPr>
              <w:spacing w:after="0" w:line="240" w:lineRule="auto"/>
            </w:pPr>
          </w:p>
        </w:tc>
        <w:tc>
          <w:tcPr>
            <w:tcW w:w="6465" w:type="dxa"/>
            <w:vMerge/>
            <w:tcBorders>
              <w:top w:val="nil"/>
            </w:tcBorders>
            <w:tcMar>
              <w:top w:w="50" w:type="dxa"/>
              <w:left w:w="100" w:type="dxa"/>
            </w:tcMar>
          </w:tcPr>
          <w:p w:rsidR="00B81936" w:rsidRPr="00B15268" w:rsidRDefault="00B81936" w:rsidP="00B15268">
            <w:pPr>
              <w:spacing w:after="0" w:line="240" w:lineRule="auto"/>
            </w:pPr>
          </w:p>
        </w:tc>
        <w:tc>
          <w:tcPr>
            <w:tcW w:w="89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b/>
                <w:color w:val="000000"/>
              </w:rPr>
              <w:t xml:space="preserve">Всего </w:t>
            </w:r>
          </w:p>
          <w:p w:rsidR="00B81936" w:rsidRPr="00B15268" w:rsidRDefault="00B81936" w:rsidP="00B15268">
            <w:pPr>
              <w:spacing w:after="0" w:line="240" w:lineRule="auto"/>
              <w:ind w:left="135"/>
            </w:pPr>
          </w:p>
        </w:tc>
        <w:tc>
          <w:tcPr>
            <w:tcW w:w="1102"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Контр</w:t>
            </w:r>
            <w:r w:rsidR="00B15268">
              <w:rPr>
                <w:rFonts w:ascii="Times New Roman" w:hAnsi="Times New Roman"/>
                <w:b/>
                <w:color w:val="000000"/>
                <w:lang w:val="ru-RU"/>
              </w:rPr>
              <w:t>.</w:t>
            </w:r>
            <w:r w:rsidRPr="00B15268">
              <w:rPr>
                <w:rFonts w:ascii="Times New Roman" w:hAnsi="Times New Roman"/>
                <w:b/>
                <w:color w:val="000000"/>
                <w:lang w:val="ru-RU"/>
              </w:rPr>
              <w:t xml:space="preserve"> работы </w:t>
            </w:r>
          </w:p>
        </w:tc>
        <w:tc>
          <w:tcPr>
            <w:tcW w:w="1079"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b/>
                <w:color w:val="000000"/>
                <w:lang w:val="ru-RU"/>
              </w:rPr>
              <w:t>Практ</w:t>
            </w:r>
            <w:r w:rsidR="00B15268">
              <w:rPr>
                <w:rFonts w:ascii="Times New Roman" w:hAnsi="Times New Roman"/>
                <w:b/>
                <w:color w:val="000000"/>
                <w:lang w:val="ru-RU"/>
              </w:rPr>
              <w:t>.</w:t>
            </w:r>
            <w:r w:rsidRPr="00B15268">
              <w:rPr>
                <w:rFonts w:ascii="Times New Roman" w:hAnsi="Times New Roman"/>
                <w:b/>
                <w:color w:val="000000"/>
                <w:lang w:val="ru-RU"/>
              </w:rPr>
              <w:t xml:space="preserve"> работы </w:t>
            </w:r>
          </w:p>
        </w:tc>
        <w:tc>
          <w:tcPr>
            <w:tcW w:w="1333" w:type="dxa"/>
            <w:gridSpan w:val="2"/>
            <w:tcBorders>
              <w:top w:val="nil"/>
            </w:tcBorders>
            <w:tcMar>
              <w:top w:w="50" w:type="dxa"/>
              <w:left w:w="100" w:type="dxa"/>
            </w:tcMar>
          </w:tcPr>
          <w:p w:rsidR="00B81936" w:rsidRPr="00B15268" w:rsidRDefault="00B81936" w:rsidP="00B15268">
            <w:pPr>
              <w:spacing w:after="0" w:line="240" w:lineRule="auto"/>
              <w:rPr>
                <w:lang w:val="ru-RU"/>
              </w:rPr>
            </w:pPr>
          </w:p>
        </w:tc>
        <w:tc>
          <w:tcPr>
            <w:tcW w:w="0" w:type="auto"/>
            <w:gridSpan w:val="2"/>
            <w:tcBorders>
              <w:top w:val="nil"/>
            </w:tcBorders>
            <w:tcMar>
              <w:top w:w="50" w:type="dxa"/>
              <w:left w:w="100" w:type="dxa"/>
            </w:tcMar>
          </w:tcPr>
          <w:p w:rsidR="00B81936" w:rsidRPr="00B15268" w:rsidRDefault="00B81936" w:rsidP="00B15268">
            <w:pPr>
              <w:spacing w:after="0" w:line="240" w:lineRule="auto"/>
              <w:rPr>
                <w:lang w:val="ru-RU"/>
              </w:rPr>
            </w:pPr>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rPr>
                <w:lang w:val="ru-RU"/>
              </w:rPr>
            </w:pPr>
            <w:r w:rsidRPr="00B15268">
              <w:rPr>
                <w:rFonts w:ascii="Times New Roman" w:hAnsi="Times New Roman"/>
                <w:color w:val="000000"/>
                <w:lang w:val="ru-RU"/>
              </w:rPr>
              <w:t>1</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Периодический закон. Периодическая система химических элементов Д. И. Менделеева</w:t>
            </w:r>
          </w:p>
        </w:tc>
        <w:tc>
          <w:tcPr>
            <w:tcW w:w="895" w:type="dxa"/>
            <w:tcMar>
              <w:top w:w="50" w:type="dxa"/>
              <w:left w:w="100" w:type="dxa"/>
            </w:tcMar>
            <w:vAlign w:val="center"/>
          </w:tcPr>
          <w:p w:rsidR="00B81936" w:rsidRPr="00B15268" w:rsidRDefault="00922075" w:rsidP="00B15268">
            <w:pPr>
              <w:spacing w:after="0" w:line="240" w:lineRule="auto"/>
              <w:ind w:left="135"/>
              <w:jc w:val="center"/>
              <w:rPr>
                <w:lang w:val="ru-RU"/>
              </w:rPr>
            </w:pPr>
            <w:r w:rsidRPr="00B15268">
              <w:rPr>
                <w:rFonts w:ascii="Times New Roman" w:hAnsi="Times New Roman"/>
                <w:color w:val="000000"/>
                <w:lang w:val="ru-RU"/>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rPr>
                <w:lang w:val="ru-RU"/>
              </w:rPr>
            </w:pPr>
          </w:p>
        </w:tc>
        <w:tc>
          <w:tcPr>
            <w:tcW w:w="1079" w:type="dxa"/>
            <w:tcMar>
              <w:top w:w="50" w:type="dxa"/>
              <w:left w:w="100" w:type="dxa"/>
            </w:tcMar>
            <w:vAlign w:val="center"/>
          </w:tcPr>
          <w:p w:rsidR="00B81936" w:rsidRPr="00B15268" w:rsidRDefault="00B81936" w:rsidP="00B15268">
            <w:pPr>
              <w:spacing w:after="0" w:line="240" w:lineRule="auto"/>
              <w:ind w:left="135"/>
              <w:jc w:val="center"/>
              <w:rPr>
                <w:lang w:val="ru-RU"/>
              </w:rPr>
            </w:pPr>
          </w:p>
        </w:tc>
        <w:tc>
          <w:tcPr>
            <w:tcW w:w="1333"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 05.09.2023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59</w:t>
              </w:r>
              <w:r w:rsidRPr="00B15268">
                <w:rPr>
                  <w:rFonts w:ascii="Times New Roman" w:hAnsi="Times New Roman"/>
                  <w:color w:val="0000FF"/>
                  <w:u w:val="single"/>
                </w:rPr>
                <w:t>e</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Закономерности в изменении свойств химических элементов первых трёх периодов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6</w:t>
              </w:r>
              <w:r w:rsidRPr="00B15268">
                <w:rPr>
                  <w:rFonts w:ascii="Times New Roman" w:hAnsi="Times New Roman"/>
                  <w:color w:val="0000FF"/>
                  <w:u w:val="single"/>
                </w:rPr>
                <w:t>b</w:t>
              </w:r>
              <w:r w:rsidRPr="00B15268">
                <w:rPr>
                  <w:rFonts w:ascii="Times New Roman" w:hAnsi="Times New Roman"/>
                  <w:color w:val="0000FF"/>
                  <w:u w:val="single"/>
                  <w:lang w:val="ru-RU"/>
                </w:rPr>
                <w:t>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Классификация и номенклатура неорганических веществ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7</w:t>
              </w:r>
              <w:r w:rsidRPr="00B15268">
                <w:rPr>
                  <w:rFonts w:ascii="Times New Roman" w:hAnsi="Times New Roman"/>
                  <w:color w:val="0000FF"/>
                  <w:u w:val="single"/>
                </w:rPr>
                <w:t>e</w:t>
              </w:r>
              <w:r w:rsidRPr="00B15268">
                <w:rPr>
                  <w:rFonts w:ascii="Times New Roman" w:hAnsi="Times New Roman"/>
                  <w:color w:val="0000FF"/>
                  <w:u w:val="single"/>
                  <w:lang w:val="ru-RU"/>
                </w:rPr>
                <w:t>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Виды химической связи и типы кристаллических решёток</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9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adbac</w:t>
              </w:r>
              <w:r w:rsidRPr="00B15268">
                <w:rPr>
                  <w:rFonts w:ascii="Times New Roman" w:hAnsi="Times New Roman"/>
                  <w:color w:val="0000FF"/>
                  <w:u w:val="single"/>
                  <w:lang w:val="ru-RU"/>
                </w:rPr>
                <w:t>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Контрольная работа №1 по теме «Повторение и углубление знаний основных разделов курса 8 класса»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19.09.2023 </w:t>
            </w:r>
          </w:p>
        </w:tc>
        <w:tc>
          <w:tcPr>
            <w:tcW w:w="2861" w:type="dxa"/>
            <w:gridSpan w:val="2"/>
            <w:tcMar>
              <w:top w:w="50" w:type="dxa"/>
              <w:left w:w="100" w:type="dxa"/>
            </w:tcMar>
            <w:vAlign w:val="center"/>
          </w:tcPr>
          <w:p w:rsidR="00B81936" w:rsidRPr="00B15268" w:rsidRDefault="00B81936" w:rsidP="00B15268">
            <w:pPr>
              <w:spacing w:after="0" w:line="240" w:lineRule="auto"/>
              <w:ind w:left="135"/>
            </w:pPr>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Классификация химических реакций по различным признакам</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adbcb</w:t>
              </w:r>
              <w:r w:rsidRPr="00B15268">
                <w:rPr>
                  <w:rFonts w:ascii="Times New Roman" w:hAnsi="Times New Roman"/>
                  <w:color w:val="0000FF"/>
                  <w:u w:val="single"/>
                  <w:lang w:val="ru-RU"/>
                </w:rPr>
                <w:t>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7</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Понятие о скорости химической реакции. Понятие о гомогенных и гетерогенных реакциях</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26.09.2023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adbe</w:t>
              </w:r>
              <w:r w:rsidRPr="00B15268">
                <w:rPr>
                  <w:rFonts w:ascii="Times New Roman" w:hAnsi="Times New Roman"/>
                  <w:color w:val="0000FF"/>
                  <w:u w:val="single"/>
                  <w:lang w:val="ru-RU"/>
                </w:rPr>
                <w:t>9</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8</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Понятие о химическом равновесии. Факторы, влияющие на скорость химической реакции и положение химического равновесия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28.09.2023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adc</w:t>
              </w:r>
              <w:r w:rsidRPr="00B15268">
                <w:rPr>
                  <w:rFonts w:ascii="Times New Roman" w:hAnsi="Times New Roman"/>
                  <w:color w:val="0000FF"/>
                  <w:u w:val="single"/>
                  <w:lang w:val="ru-RU"/>
                </w:rPr>
                <w:t>28</w:t>
              </w:r>
              <w:r w:rsidRPr="00B15268">
                <w:rPr>
                  <w:rFonts w:ascii="Times New Roman" w:hAnsi="Times New Roman"/>
                  <w:color w:val="0000FF"/>
                  <w:u w:val="single"/>
                </w:rPr>
                <w:t>c</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9</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Окислительно-восстановительные реакции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03.10.2023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adcade</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10</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Теория электролитической диссоциации. Сильные и слабые электролиты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05.10.2023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adcd</w:t>
              </w:r>
              <w:r w:rsidRPr="00B15268">
                <w:rPr>
                  <w:rFonts w:ascii="Times New Roman" w:hAnsi="Times New Roman"/>
                  <w:color w:val="0000FF"/>
                  <w:u w:val="single"/>
                  <w:lang w:val="ru-RU"/>
                </w:rPr>
                <w:t>68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11</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Ионные уравнения реакций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10.10.2023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w:t>
              </w:r>
              <w:r w:rsidRPr="00B15268">
                <w:rPr>
                  <w:rFonts w:ascii="Times New Roman" w:hAnsi="Times New Roman"/>
                  <w:color w:val="0000FF"/>
                  <w:u w:val="single"/>
                  <w:lang w:val="ru-RU"/>
                </w:rPr>
                <w:t>448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12</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Химические свойства кислот и оснований в свете представлений об электролитической диссоциации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w:t>
              </w:r>
              <w:r w:rsidRPr="00B15268">
                <w:rPr>
                  <w:rFonts w:ascii="Times New Roman" w:hAnsi="Times New Roman"/>
                  <w:color w:val="0000FF"/>
                  <w:u w:val="single"/>
                  <w:lang w:val="ru-RU"/>
                </w:rPr>
                <w:t>5</w:t>
              </w:r>
              <w:r w:rsidRPr="00B15268">
                <w:rPr>
                  <w:rFonts w:ascii="Times New Roman" w:hAnsi="Times New Roman"/>
                  <w:color w:val="0000FF"/>
                  <w:u w:val="single"/>
                </w:rPr>
                <w:t>d</w:t>
              </w:r>
              <w:r w:rsidRPr="00B15268">
                <w:rPr>
                  <w:rFonts w:ascii="Times New Roman" w:hAnsi="Times New Roman"/>
                  <w:color w:val="0000FF"/>
                  <w:u w:val="single"/>
                  <w:lang w:val="ru-RU"/>
                </w:rPr>
                <w:t>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13</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Химические свойства солей в свете представлений об электролитической диссоциации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17.10.2023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w:t>
              </w:r>
              <w:r w:rsidRPr="00B15268">
                <w:rPr>
                  <w:rFonts w:ascii="Times New Roman" w:hAnsi="Times New Roman"/>
                  <w:color w:val="0000FF"/>
                  <w:u w:val="single"/>
                  <w:lang w:val="ru-RU"/>
                </w:rPr>
                <w:t>8</w:t>
              </w:r>
              <w:r w:rsidRPr="00B15268">
                <w:rPr>
                  <w:rFonts w:ascii="Times New Roman" w:hAnsi="Times New Roman"/>
                  <w:color w:val="0000FF"/>
                  <w:u w:val="single"/>
                </w:rPr>
                <w:t>b</w:t>
              </w:r>
              <w:r w:rsidRPr="00B15268">
                <w:rPr>
                  <w:rFonts w:ascii="Times New Roman" w:hAnsi="Times New Roman"/>
                  <w:color w:val="0000FF"/>
                  <w:u w:val="single"/>
                  <w:lang w:val="ru-RU"/>
                </w:rPr>
                <w:t>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14</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Понятие о гидролизе солей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19.10.2023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w:t>
              </w:r>
              <w:r w:rsidRPr="00B15268">
                <w:rPr>
                  <w:rFonts w:ascii="Times New Roman" w:hAnsi="Times New Roman"/>
                  <w:color w:val="0000FF"/>
                  <w:u w:val="single"/>
                  <w:lang w:val="ru-RU"/>
                </w:rPr>
                <w:t>9</w:t>
              </w:r>
              <w:r w:rsidRPr="00B15268">
                <w:rPr>
                  <w:rFonts w:ascii="Times New Roman" w:hAnsi="Times New Roman"/>
                  <w:color w:val="0000FF"/>
                  <w:u w:val="single"/>
                </w:rPr>
                <w:t>d</w:t>
              </w:r>
              <w:r w:rsidRPr="00B15268">
                <w:rPr>
                  <w:rFonts w:ascii="Times New Roman" w:hAnsi="Times New Roman"/>
                  <w:color w:val="0000FF"/>
                  <w:u w:val="single"/>
                  <w:lang w:val="ru-RU"/>
                </w:rPr>
                <w:t>4</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15</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24.10.2023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0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addd</w:t>
              </w:r>
              <w:r w:rsidRPr="00B15268">
                <w:rPr>
                  <w:rFonts w:ascii="Times New Roman" w:hAnsi="Times New Roman"/>
                  <w:color w:val="0000FF"/>
                  <w:u w:val="single"/>
                  <w:lang w:val="ru-RU"/>
                </w:rPr>
                <w:t>12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16</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1. «Решение экспериментальных задач»</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26.10.2023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addbfa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17</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Контрольная работа №2 по теме «Электролитическая диссоциация. </w:t>
            </w:r>
            <w:r w:rsidRPr="00B15268">
              <w:rPr>
                <w:rFonts w:ascii="Times New Roman" w:hAnsi="Times New Roman"/>
                <w:color w:val="000000"/>
              </w:rPr>
              <w:t>Химические реакции в растворах»</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addec</w:t>
              </w:r>
              <w:r w:rsidRPr="00B15268">
                <w:rPr>
                  <w:rFonts w:ascii="Times New Roman" w:hAnsi="Times New Roman"/>
                  <w:color w:val="0000FF"/>
                  <w:u w:val="single"/>
                  <w:lang w:val="ru-RU"/>
                </w:rPr>
                <w:t>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18</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Общая характеристика галогенов. Химические свойства на примере хлора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09.11.2023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addfe</w:t>
              </w:r>
              <w:r w:rsidRPr="00B15268">
                <w:rPr>
                  <w:rFonts w:ascii="Times New Roman" w:hAnsi="Times New Roman"/>
                  <w:color w:val="0000FF"/>
                  <w:u w:val="single"/>
                  <w:lang w:val="ru-RU"/>
                </w:rPr>
                <w:t>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19</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Хлороводород. Соляная кислота, химические свойства, получение, применение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w:t>
              </w:r>
              <w:r w:rsidRPr="00B15268">
                <w:rPr>
                  <w:rFonts w:ascii="Times New Roman" w:hAnsi="Times New Roman"/>
                  <w:color w:val="0000FF"/>
                  <w:u w:val="single"/>
                  <w:lang w:val="ru-RU"/>
                </w:rPr>
                <w:t>104</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20</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2 по теме «Получение соляной кислоты, изучение её свойств»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16.11.2023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w:t>
              </w:r>
              <w:r w:rsidRPr="00B15268">
                <w:rPr>
                  <w:rFonts w:ascii="Times New Roman" w:hAnsi="Times New Roman"/>
                  <w:color w:val="0000FF"/>
                  <w:u w:val="single"/>
                  <w:lang w:val="ru-RU"/>
                </w:rPr>
                <w:t>348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21</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Вычисления по уравнениям химических реакций, если один из реагентов дан в избытке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w:t>
              </w:r>
              <w:r w:rsidRPr="00B15268">
                <w:rPr>
                  <w:rFonts w:ascii="Times New Roman" w:hAnsi="Times New Roman"/>
                  <w:color w:val="0000FF"/>
                  <w:u w:val="single"/>
                  <w:lang w:val="ru-RU"/>
                </w:rPr>
                <w:t>488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22</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Общая характеристика элементов </w:t>
            </w:r>
            <w:r w:rsidRPr="00B15268">
              <w:rPr>
                <w:rFonts w:ascii="Times New Roman" w:hAnsi="Times New Roman"/>
                <w:color w:val="000000"/>
              </w:rPr>
              <w:t>VI</w:t>
            </w:r>
            <w:r w:rsidRPr="00B15268">
              <w:rPr>
                <w:rFonts w:ascii="Times New Roman" w:hAnsi="Times New Roman"/>
                <w:color w:val="000000"/>
                <w:lang w:val="ru-RU"/>
              </w:rPr>
              <w:t>А-группы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w:t>
              </w:r>
              <w:r w:rsidRPr="00B15268">
                <w:rPr>
                  <w:rFonts w:ascii="Times New Roman" w:hAnsi="Times New Roman"/>
                  <w:color w:val="0000FF"/>
                  <w:u w:val="single"/>
                  <w:lang w:val="ru-RU"/>
                </w:rPr>
                <w:t>64</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23</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Аллотропные модификации серы. Нахождение серы и её соединений в природе. </w:t>
            </w:r>
            <w:r w:rsidRPr="00B15268">
              <w:rPr>
                <w:rFonts w:ascii="Times New Roman" w:hAnsi="Times New Roman"/>
                <w:color w:val="000000"/>
              </w:rPr>
              <w:t>Химические свойства серы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28.11.2023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w:t>
              </w:r>
              <w:r w:rsidRPr="00B15268">
                <w:rPr>
                  <w:rFonts w:ascii="Times New Roman" w:hAnsi="Times New Roman"/>
                  <w:color w:val="0000FF"/>
                  <w:u w:val="single"/>
                  <w:lang w:val="ru-RU"/>
                </w:rPr>
                <w:t>64</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24</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Сероводород, строение, физические и химические свойства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30.11.2023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w:t>
              </w:r>
              <w:r w:rsidRPr="00B15268">
                <w:rPr>
                  <w:rFonts w:ascii="Times New Roman" w:hAnsi="Times New Roman"/>
                  <w:color w:val="0000FF"/>
                  <w:u w:val="single"/>
                  <w:lang w:val="ru-RU"/>
                </w:rPr>
                <w:t>802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25</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Оксиды серы. Серная кислота, физические и химические свойства, применение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05.12.2023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1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adea</w:t>
              </w:r>
              <w:r w:rsidRPr="00B15268">
                <w:rPr>
                  <w:rFonts w:ascii="Times New Roman" w:hAnsi="Times New Roman"/>
                  <w:color w:val="0000FF"/>
                  <w:u w:val="single"/>
                  <w:lang w:val="ru-RU"/>
                </w:rPr>
                <w:t>28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26</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Химические реакции, лежащие в основе промышленного способа получения серной кислоты. </w:t>
            </w:r>
            <w:r w:rsidRPr="00B15268">
              <w:rPr>
                <w:rFonts w:ascii="Times New Roman" w:hAnsi="Times New Roman"/>
                <w:color w:val="000000"/>
              </w:rPr>
              <w:t>Химическое загрязнение окружающей среды соединениями серы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adec</w:t>
              </w:r>
              <w:r w:rsidRPr="00B15268">
                <w:rPr>
                  <w:rFonts w:ascii="Times New Roman" w:hAnsi="Times New Roman"/>
                  <w:color w:val="0000FF"/>
                  <w:u w:val="single"/>
                  <w:lang w:val="ru-RU"/>
                </w:rPr>
                <w:t>8</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27</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Вычисление массовой доли выхода продукта реакции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adec</w:t>
              </w:r>
              <w:r w:rsidRPr="00B15268">
                <w:rPr>
                  <w:rFonts w:ascii="Times New Roman" w:hAnsi="Times New Roman"/>
                  <w:color w:val="0000FF"/>
                  <w:u w:val="single"/>
                  <w:lang w:val="ru-RU"/>
                </w:rPr>
                <w:t>8</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28</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Общая характеристика элементов </w:t>
            </w:r>
            <w:r w:rsidRPr="00B15268">
              <w:rPr>
                <w:rFonts w:ascii="Times New Roman" w:hAnsi="Times New Roman"/>
                <w:color w:val="000000"/>
              </w:rPr>
              <w:t>V</w:t>
            </w:r>
            <w:r w:rsidRPr="00B15268">
              <w:rPr>
                <w:rFonts w:ascii="Times New Roman" w:hAnsi="Times New Roman"/>
                <w:color w:val="000000"/>
                <w:lang w:val="ru-RU"/>
              </w:rPr>
              <w:t>А-группы. Азот, распространение в природе, физические и химические свойства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adeea</w:t>
              </w:r>
              <w:r w:rsidRPr="00B15268">
                <w:rPr>
                  <w:rFonts w:ascii="Times New Roman" w:hAnsi="Times New Roman"/>
                  <w:color w:val="0000FF"/>
                  <w:u w:val="single"/>
                  <w:lang w:val="ru-RU"/>
                </w:rPr>
                <w:t>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29</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Аммиак, его физические и химические свойства, получение и применение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19.12.2023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w:t>
              </w:r>
              <w:r w:rsidRPr="00B15268">
                <w:rPr>
                  <w:rFonts w:ascii="Times New Roman" w:hAnsi="Times New Roman"/>
                  <w:color w:val="0000FF"/>
                  <w:u w:val="single"/>
                  <w:lang w:val="ru-RU"/>
                </w:rPr>
                <w:t>004</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30</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Практическая работа № 3 по теме «Получение аммиака, </w:t>
            </w:r>
            <w:r w:rsidRPr="00B15268">
              <w:rPr>
                <w:rFonts w:ascii="Times New Roman" w:hAnsi="Times New Roman"/>
                <w:color w:val="000000"/>
                <w:lang w:val="ru-RU"/>
              </w:rPr>
              <w:lastRenderedPageBreak/>
              <w:t>изучение его свойств»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lastRenderedPageBreak/>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w:t>
            </w:r>
            <w:r w:rsidRPr="00B15268">
              <w:rPr>
                <w:rFonts w:ascii="Times New Roman" w:hAnsi="Times New Roman"/>
                <w:color w:val="000000"/>
              </w:rPr>
              <w:lastRenderedPageBreak/>
              <w:t xml:space="preserve">21.12.2023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lastRenderedPageBreak/>
              <w:t xml:space="preserve">Библиотека ЦОК </w:t>
            </w:r>
            <w:hyperlink r:id="rId12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w:t>
              </w:r>
              <w:r w:rsidRPr="00B15268">
                <w:rPr>
                  <w:rFonts w:ascii="Times New Roman" w:hAnsi="Times New Roman"/>
                  <w:color w:val="0000FF"/>
                  <w:u w:val="single"/>
                  <w:lang w:val="ru-RU"/>
                </w:rPr>
                <w:t>180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31</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Азотная кислота, её физические и химические свойства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26.12.2023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w:t>
              </w:r>
              <w:r w:rsidRPr="00B15268">
                <w:rPr>
                  <w:rFonts w:ascii="Times New Roman" w:hAnsi="Times New Roman"/>
                  <w:color w:val="0000FF"/>
                  <w:u w:val="single"/>
                  <w:lang w:val="ru-RU"/>
                </w:rPr>
                <w:t>306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32</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Использование нитратов и солей аммония в качестве минеральных удобрений. </w:t>
            </w:r>
            <w:r w:rsidRPr="00B15268">
              <w:rPr>
                <w:rFonts w:ascii="Times New Roman" w:hAnsi="Times New Roman"/>
                <w:color w:val="000000"/>
              </w:rPr>
              <w:t>Химическое загрязнение окружающей среды соединениями азота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28.12.2023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w:t>
              </w:r>
              <w:r w:rsidRPr="00B15268">
                <w:rPr>
                  <w:rFonts w:ascii="Times New Roman" w:hAnsi="Times New Roman"/>
                  <w:color w:val="0000FF"/>
                  <w:u w:val="single"/>
                  <w:lang w:val="ru-RU"/>
                </w:rPr>
                <w:t>518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33</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Фосфор. Оксид фосфора (</w:t>
            </w:r>
            <w:r w:rsidRPr="00B15268">
              <w:rPr>
                <w:rFonts w:ascii="Times New Roman" w:hAnsi="Times New Roman"/>
                <w:color w:val="000000"/>
              </w:rPr>
              <w:t>V</w:t>
            </w:r>
            <w:r w:rsidRPr="00B15268">
              <w:rPr>
                <w:rFonts w:ascii="Times New Roman" w:hAnsi="Times New Roman"/>
                <w:color w:val="000000"/>
                <w:lang w:val="ru-RU"/>
              </w:rPr>
              <w:t>) и фосфорная кислота, физические и химические свойства, получение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11.01.2024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w:t>
              </w:r>
              <w:r w:rsidRPr="00B15268">
                <w:rPr>
                  <w:rFonts w:ascii="Times New Roman" w:hAnsi="Times New Roman"/>
                  <w:color w:val="0000FF"/>
                  <w:u w:val="single"/>
                  <w:lang w:val="ru-RU"/>
                </w:rPr>
                <w:t>68</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34</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Использование фосфатов в качестве минеральных удобрений. </w:t>
            </w:r>
            <w:r w:rsidRPr="00B15268">
              <w:rPr>
                <w:rFonts w:ascii="Times New Roman" w:hAnsi="Times New Roman"/>
                <w:color w:val="000000"/>
              </w:rPr>
              <w:t>Загрязнение природной среды фосфатами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16.01.2024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adfc</w:t>
              </w:r>
              <w:r w:rsidRPr="00B15268">
                <w:rPr>
                  <w:rFonts w:ascii="Times New Roman" w:hAnsi="Times New Roman"/>
                  <w:color w:val="0000FF"/>
                  <w:u w:val="single"/>
                  <w:lang w:val="ru-RU"/>
                </w:rPr>
                <w:t>20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35</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Углерод, распространение в природе, физические и химические свойства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18.01.2024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2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adfd</w:t>
              </w:r>
              <w:r w:rsidRPr="00B15268">
                <w:rPr>
                  <w:rFonts w:ascii="Times New Roman" w:hAnsi="Times New Roman"/>
                  <w:color w:val="0000FF"/>
                  <w:u w:val="single"/>
                  <w:lang w:val="ru-RU"/>
                </w:rPr>
                <w:t>9</w:t>
              </w:r>
              <w:r w:rsidRPr="00B15268">
                <w:rPr>
                  <w:rFonts w:ascii="Times New Roman" w:hAnsi="Times New Roman"/>
                  <w:color w:val="0000FF"/>
                  <w:u w:val="single"/>
                </w:rPr>
                <w:t>c</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36</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Оксиды углерода, их физические и химические свойства. Экологические проблемы, связанные с оксидом углерода (</w:t>
            </w:r>
            <w:r w:rsidRPr="00B15268">
              <w:rPr>
                <w:rFonts w:ascii="Times New Roman" w:hAnsi="Times New Roman"/>
                <w:color w:val="000000"/>
              </w:rPr>
              <w:t>IV</w:t>
            </w:r>
            <w:r w:rsidRPr="00B15268">
              <w:rPr>
                <w:rFonts w:ascii="Times New Roman" w:hAnsi="Times New Roman"/>
                <w:color w:val="000000"/>
                <w:lang w:val="ru-RU"/>
              </w:rPr>
              <w:t>)</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adfebe</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37</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Угольная кислота и её соли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25.01.2024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006</w:t>
              </w:r>
              <w:r w:rsidRPr="00B15268">
                <w:rPr>
                  <w:rFonts w:ascii="Times New Roman" w:hAnsi="Times New Roman"/>
                  <w:color w:val="0000FF"/>
                  <w:u w:val="single"/>
                </w:rPr>
                <w:t>c</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38</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4 по теме "Получение углекислого газа. Качественная реакция на карбонат-ион"</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30.01.2024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027</w:t>
              </w:r>
              <w:r w:rsidRPr="00B15268">
                <w:rPr>
                  <w:rFonts w:ascii="Times New Roman" w:hAnsi="Times New Roman"/>
                  <w:color w:val="0000FF"/>
                  <w:u w:val="single"/>
                </w:rPr>
                <w:t>e</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39</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Первоначальные понятия об органических веществах как о соединениях углерода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01.02.2024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054</w:t>
              </w:r>
              <w:r w:rsidRPr="00B15268">
                <w:rPr>
                  <w:rFonts w:ascii="Times New Roman" w:hAnsi="Times New Roman"/>
                  <w:color w:val="0000FF"/>
                  <w:u w:val="single"/>
                </w:rPr>
                <w:t>e</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40</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Кремний и его соединения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06.02.2024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080</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41</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5. Решение экспериментальных задач по теме «Важнейшие неметаллы и их соединения»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08.02.2024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0</w:t>
              </w:r>
              <w:r w:rsidRPr="00B15268">
                <w:rPr>
                  <w:rFonts w:ascii="Times New Roman" w:hAnsi="Times New Roman"/>
                  <w:color w:val="0000FF"/>
                  <w:u w:val="single"/>
                </w:rPr>
                <w:t>bf</w:t>
              </w:r>
              <w:r w:rsidRPr="00B15268">
                <w:rPr>
                  <w:rFonts w:ascii="Times New Roman" w:hAnsi="Times New Roman"/>
                  <w:color w:val="0000FF"/>
                  <w:u w:val="single"/>
                  <w:lang w:val="ru-RU"/>
                </w:rPr>
                <w:t>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42</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Контрольная работа №3 по теме «Важнейшие неметаллы и их соединения»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13.02.2024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0</w:t>
              </w:r>
              <w:r w:rsidRPr="00B15268">
                <w:rPr>
                  <w:rFonts w:ascii="Times New Roman" w:hAnsi="Times New Roman"/>
                  <w:color w:val="0000FF"/>
                  <w:u w:val="single"/>
                </w:rPr>
                <w:t>e</w:t>
              </w:r>
              <w:r w:rsidRPr="00B15268">
                <w:rPr>
                  <w:rFonts w:ascii="Times New Roman" w:hAnsi="Times New Roman"/>
                  <w:color w:val="0000FF"/>
                  <w:u w:val="single"/>
                  <w:lang w:val="ru-RU"/>
                </w:rPr>
                <w:t>18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43</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Общая характеристика химических элементов — металлов. Металлическая связь и металлическая кристаллическая решётка. </w:t>
            </w:r>
            <w:r w:rsidRPr="00B15268">
              <w:rPr>
                <w:rFonts w:ascii="Times New Roman" w:hAnsi="Times New Roman"/>
                <w:color w:val="000000"/>
              </w:rPr>
              <w:t>Физические свойства металлов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15.02.2024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103</w:t>
              </w:r>
              <w:r w:rsidRPr="00B15268">
                <w:rPr>
                  <w:rFonts w:ascii="Times New Roman" w:hAnsi="Times New Roman"/>
                  <w:color w:val="0000FF"/>
                  <w:u w:val="single"/>
                </w:rPr>
                <w:t>e</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44</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Химические свойства металлов. Электрохимический ряд напряжений металлов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20.02.2024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1156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45</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22.02.2024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3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1156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46</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Понятие о коррозии металлов</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27.02.2024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1278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47</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Щелочные металлы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29.02.2024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14</w:t>
              </w:r>
              <w:r w:rsidRPr="00B15268">
                <w:rPr>
                  <w:rFonts w:ascii="Times New Roman" w:hAnsi="Times New Roman"/>
                  <w:color w:val="0000FF"/>
                  <w:u w:val="single"/>
                </w:rPr>
                <w:t>b</w:t>
              </w:r>
              <w:r w:rsidRPr="00B15268">
                <w:rPr>
                  <w:rFonts w:ascii="Times New Roman" w:hAnsi="Times New Roman"/>
                  <w:color w:val="0000FF"/>
                  <w:u w:val="single"/>
                  <w:lang w:val="ru-RU"/>
                </w:rPr>
                <w:t>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48</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Оксиды и гидроксиды натрия и калия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05.03.2024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14</w:t>
              </w:r>
              <w:r w:rsidRPr="00B15268">
                <w:rPr>
                  <w:rFonts w:ascii="Times New Roman" w:hAnsi="Times New Roman"/>
                  <w:color w:val="0000FF"/>
                  <w:u w:val="single"/>
                </w:rPr>
                <w:t>b</w:t>
              </w:r>
              <w:r w:rsidRPr="00B15268">
                <w:rPr>
                  <w:rFonts w:ascii="Times New Roman" w:hAnsi="Times New Roman"/>
                  <w:color w:val="0000FF"/>
                  <w:u w:val="single"/>
                  <w:lang w:val="ru-RU"/>
                </w:rPr>
                <w:t>2</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49</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Щелочноземельные металлы – кальций и магний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15</w:t>
              </w:r>
              <w:r w:rsidRPr="00B15268">
                <w:rPr>
                  <w:rFonts w:ascii="Times New Roman" w:hAnsi="Times New Roman"/>
                  <w:color w:val="0000FF"/>
                  <w:u w:val="single"/>
                </w:rPr>
                <w:t>e</w:t>
              </w:r>
              <w:r w:rsidRPr="00B15268">
                <w:rPr>
                  <w:rFonts w:ascii="Times New Roman" w:hAnsi="Times New Roman"/>
                  <w:color w:val="0000FF"/>
                  <w:u w:val="single"/>
                  <w:lang w:val="ru-RU"/>
                </w:rPr>
                <w:t>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50</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Важнейшие соединения кальция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12.03.2024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15</w:t>
              </w:r>
              <w:r w:rsidRPr="00B15268">
                <w:rPr>
                  <w:rFonts w:ascii="Times New Roman" w:hAnsi="Times New Roman"/>
                  <w:color w:val="0000FF"/>
                  <w:u w:val="single"/>
                </w:rPr>
                <w:t>e</w:t>
              </w:r>
              <w:r w:rsidRPr="00B15268">
                <w:rPr>
                  <w:rFonts w:ascii="Times New Roman" w:hAnsi="Times New Roman"/>
                  <w:color w:val="0000FF"/>
                  <w:u w:val="single"/>
                  <w:lang w:val="ru-RU"/>
                </w:rPr>
                <w:t>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51</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14.03.2024 </w:t>
            </w:r>
          </w:p>
        </w:tc>
        <w:tc>
          <w:tcPr>
            <w:tcW w:w="2861" w:type="dxa"/>
            <w:gridSpan w:val="2"/>
            <w:tcMar>
              <w:top w:w="50" w:type="dxa"/>
              <w:left w:w="100" w:type="dxa"/>
            </w:tcMar>
            <w:vAlign w:val="center"/>
          </w:tcPr>
          <w:p w:rsidR="00B81936" w:rsidRPr="00B15268" w:rsidRDefault="00B81936" w:rsidP="00B15268">
            <w:pPr>
              <w:spacing w:after="0" w:line="240" w:lineRule="auto"/>
              <w:ind w:left="135"/>
            </w:pPr>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52</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Жёсткость воды и способы её устранения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19.03.2024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1886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53</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6 по теме "Жёсткость воды и методы её устранения"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21.03.2024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w:t>
              </w:r>
              <w:r w:rsidRPr="00B15268">
                <w:rPr>
                  <w:rFonts w:ascii="Times New Roman" w:hAnsi="Times New Roman"/>
                  <w:color w:val="0000FF"/>
                  <w:u w:val="single"/>
                </w:rPr>
                <w:t>ae</w:t>
              </w:r>
              <w:r w:rsidRPr="00B15268">
                <w:rPr>
                  <w:rFonts w:ascii="Times New Roman" w:hAnsi="Times New Roman"/>
                  <w:color w:val="0000FF"/>
                  <w:u w:val="single"/>
                  <w:lang w:val="ru-RU"/>
                </w:rPr>
                <w:t>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54</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Алюминий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02.04.2024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w:t>
              </w:r>
              <w:r w:rsidRPr="00B15268">
                <w:rPr>
                  <w:rFonts w:ascii="Times New Roman" w:hAnsi="Times New Roman"/>
                  <w:color w:val="0000FF"/>
                  <w:u w:val="single"/>
                </w:rPr>
                <w:t>c</w:t>
              </w:r>
              <w:r w:rsidRPr="00B15268">
                <w:rPr>
                  <w:rFonts w:ascii="Times New Roman" w:hAnsi="Times New Roman"/>
                  <w:color w:val="0000FF"/>
                  <w:u w:val="single"/>
                  <w:lang w:val="ru-RU"/>
                </w:rPr>
                <w:t>64</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55</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Амфотерные свойства оксида и гидроксида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04.04.2024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w:t>
              </w:r>
              <w:r w:rsidRPr="00B15268">
                <w:rPr>
                  <w:rFonts w:ascii="Times New Roman" w:hAnsi="Times New Roman"/>
                  <w:color w:val="0000FF"/>
                  <w:u w:val="single"/>
                </w:rPr>
                <w:t>c</w:t>
              </w:r>
              <w:r w:rsidRPr="00B15268">
                <w:rPr>
                  <w:rFonts w:ascii="Times New Roman" w:hAnsi="Times New Roman"/>
                  <w:color w:val="0000FF"/>
                  <w:u w:val="single"/>
                  <w:lang w:val="ru-RU"/>
                </w:rPr>
                <w:t>64</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56</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Железо</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09.04.2024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49">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w:t>
              </w:r>
              <w:r w:rsidRPr="00B15268">
                <w:rPr>
                  <w:rFonts w:ascii="Times New Roman" w:hAnsi="Times New Roman"/>
                  <w:color w:val="0000FF"/>
                  <w:u w:val="single"/>
                </w:rPr>
                <w:t>d</w:t>
              </w:r>
              <w:r w:rsidRPr="00B15268">
                <w:rPr>
                  <w:rFonts w:ascii="Times New Roman" w:hAnsi="Times New Roman"/>
                  <w:color w:val="0000FF"/>
                  <w:u w:val="single"/>
                  <w:lang w:val="ru-RU"/>
                </w:rPr>
                <w:t>86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57</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Оксиды, гидроксиды и соли железа (</w:t>
            </w:r>
            <w:r w:rsidRPr="00B15268">
              <w:rPr>
                <w:rFonts w:ascii="Times New Roman" w:hAnsi="Times New Roman"/>
                <w:color w:val="000000"/>
              </w:rPr>
              <w:t>II</w:t>
            </w:r>
            <w:r w:rsidRPr="00B15268">
              <w:rPr>
                <w:rFonts w:ascii="Times New Roman" w:hAnsi="Times New Roman"/>
                <w:color w:val="000000"/>
                <w:lang w:val="ru-RU"/>
              </w:rPr>
              <w:t>) и железа (</w:t>
            </w:r>
            <w:r w:rsidRPr="00B15268">
              <w:rPr>
                <w:rFonts w:ascii="Times New Roman" w:hAnsi="Times New Roman"/>
                <w:color w:val="000000"/>
              </w:rPr>
              <w:t>III</w:t>
            </w:r>
            <w:r w:rsidRPr="00B15268">
              <w:rPr>
                <w:rFonts w:ascii="Times New Roman" w:hAnsi="Times New Roman"/>
                <w:color w:val="000000"/>
                <w:lang w:val="ru-RU"/>
              </w:rPr>
              <w:t>)</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11.04.2024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0">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35</w:t>
              </w:r>
              <w:r w:rsidRPr="00B15268">
                <w:rPr>
                  <w:rFonts w:ascii="Times New Roman" w:hAnsi="Times New Roman"/>
                  <w:color w:val="0000FF"/>
                  <w:u w:val="single"/>
                </w:rPr>
                <w:t>e</w:t>
              </w:r>
              <w:r w:rsidRPr="00B15268">
                <w:rPr>
                  <w:rFonts w:ascii="Times New Roman" w:hAnsi="Times New Roman"/>
                  <w:color w:val="0000FF"/>
                  <w:u w:val="single"/>
                  <w:lang w:val="ru-RU"/>
                </w:rPr>
                <w:t>6</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58</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16.04.2024 </w:t>
            </w:r>
          </w:p>
        </w:tc>
        <w:tc>
          <w:tcPr>
            <w:tcW w:w="2861" w:type="dxa"/>
            <w:gridSpan w:val="2"/>
            <w:tcMar>
              <w:top w:w="50" w:type="dxa"/>
              <w:left w:w="100" w:type="dxa"/>
            </w:tcMar>
            <w:vAlign w:val="center"/>
          </w:tcPr>
          <w:p w:rsidR="00B81936" w:rsidRPr="00B15268" w:rsidRDefault="00B81936" w:rsidP="00B15268">
            <w:pPr>
              <w:spacing w:after="0" w:line="240" w:lineRule="auto"/>
              <w:ind w:left="135"/>
            </w:pPr>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59</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Практическая работа № 7. Решение экспериментальных задач по теме «Важнейшие металлы и их соединения»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18.04.2024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1">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3</w:t>
              </w:r>
              <w:r w:rsidRPr="00B15268">
                <w:rPr>
                  <w:rFonts w:ascii="Times New Roman" w:hAnsi="Times New Roman"/>
                  <w:color w:val="0000FF"/>
                  <w:u w:val="single"/>
                </w:rPr>
                <w:t>de</w:t>
              </w:r>
              <w:r w:rsidRPr="00B15268">
                <w:rPr>
                  <w:rFonts w:ascii="Times New Roman" w:hAnsi="Times New Roman"/>
                  <w:color w:val="0000FF"/>
                  <w:u w:val="single"/>
                  <w:lang w:val="ru-RU"/>
                </w:rPr>
                <w:t>8</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60</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lang w:val="ru-RU"/>
              </w:rPr>
              <w:t xml:space="preserve">Вычисления по уравнениям химических реакций, если один из реагентов дан в избытке или содержит примеси. </w:t>
            </w:r>
            <w:r w:rsidRPr="00B15268">
              <w:rPr>
                <w:rFonts w:ascii="Times New Roman" w:hAnsi="Times New Roman"/>
                <w:color w:val="000000"/>
              </w:rPr>
              <w:t>Вычисления массовой доли выхода продукта реакции</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23.04.2024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2">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1750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61</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25.04.2024 </w:t>
            </w:r>
          </w:p>
        </w:tc>
        <w:tc>
          <w:tcPr>
            <w:tcW w:w="2861" w:type="dxa"/>
            <w:gridSpan w:val="2"/>
            <w:tcMar>
              <w:top w:w="50" w:type="dxa"/>
              <w:left w:w="100" w:type="dxa"/>
            </w:tcMar>
            <w:vAlign w:val="center"/>
          </w:tcPr>
          <w:p w:rsidR="00B81936" w:rsidRPr="00B15268" w:rsidRDefault="00B81936" w:rsidP="00B15268">
            <w:pPr>
              <w:spacing w:after="0" w:line="240" w:lineRule="auto"/>
              <w:ind w:left="135"/>
            </w:pPr>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62</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Контрольная работа №4 по теме «Важнейшие металлы и их </w:t>
            </w:r>
            <w:r w:rsidRPr="00B15268">
              <w:rPr>
                <w:rFonts w:ascii="Times New Roman" w:hAnsi="Times New Roman"/>
                <w:color w:val="000000"/>
                <w:lang w:val="ru-RU"/>
              </w:rPr>
              <w:lastRenderedPageBreak/>
              <w:t>соединения»</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lastRenderedPageBreak/>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w:t>
            </w:r>
            <w:r w:rsidRPr="00B15268">
              <w:rPr>
                <w:rFonts w:ascii="Times New Roman" w:hAnsi="Times New Roman"/>
                <w:color w:val="000000"/>
              </w:rPr>
              <w:lastRenderedPageBreak/>
              <w:t xml:space="preserve">02.05.2024 </w:t>
            </w:r>
          </w:p>
        </w:tc>
        <w:tc>
          <w:tcPr>
            <w:tcW w:w="2861" w:type="dxa"/>
            <w:gridSpan w:val="2"/>
            <w:tcMar>
              <w:top w:w="50" w:type="dxa"/>
              <w:left w:w="100" w:type="dxa"/>
            </w:tcMar>
            <w:vAlign w:val="center"/>
          </w:tcPr>
          <w:p w:rsidR="00B81936" w:rsidRPr="00B15268" w:rsidRDefault="00B81936" w:rsidP="00B15268">
            <w:pPr>
              <w:spacing w:after="0" w:line="240" w:lineRule="auto"/>
              <w:ind w:left="135"/>
            </w:pPr>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lastRenderedPageBreak/>
              <w:t>63</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Вещества и материалы в повседневной жизни человека</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07.05.2024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3">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3</w:t>
              </w:r>
              <w:r w:rsidRPr="00B15268">
                <w:rPr>
                  <w:rFonts w:ascii="Times New Roman" w:hAnsi="Times New Roman"/>
                  <w:color w:val="0000FF"/>
                  <w:u w:val="single"/>
                </w:rPr>
                <w:t>f</w:t>
              </w:r>
              <w:r w:rsidRPr="00B15268">
                <w:rPr>
                  <w:rFonts w:ascii="Times New Roman" w:hAnsi="Times New Roman"/>
                  <w:color w:val="0000FF"/>
                  <w:u w:val="single"/>
                  <w:lang w:val="ru-RU"/>
                </w:rPr>
                <w:t>50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64</w:t>
            </w:r>
          </w:p>
        </w:tc>
        <w:tc>
          <w:tcPr>
            <w:tcW w:w="6465" w:type="dxa"/>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Химическое загрязнение окружающей среды</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14.05.2024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4">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4270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65</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Роль химии в решении экологических проблем</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16.05.2024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5">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4270</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66</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Резервный урок. 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21.05.2024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6">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ae</w:t>
              </w:r>
              <w:r w:rsidRPr="00B15268">
                <w:rPr>
                  <w:rFonts w:ascii="Times New Roman" w:hAnsi="Times New Roman"/>
                  <w:color w:val="0000FF"/>
                  <w:u w:val="single"/>
                  <w:lang w:val="ru-RU"/>
                </w:rPr>
                <w:t>0</w:t>
              </w:r>
              <w:r w:rsidRPr="00B15268">
                <w:rPr>
                  <w:rFonts w:ascii="Times New Roman" w:hAnsi="Times New Roman"/>
                  <w:color w:val="0000FF"/>
                  <w:u w:val="single"/>
                </w:rPr>
                <w:t>d</w:t>
              </w:r>
              <w:r w:rsidRPr="00B15268">
                <w:rPr>
                  <w:rFonts w:ascii="Times New Roman" w:hAnsi="Times New Roman"/>
                  <w:color w:val="0000FF"/>
                  <w:u w:val="single"/>
                  <w:lang w:val="ru-RU"/>
                </w:rPr>
                <w:t>0</w:t>
              </w:r>
              <w:r w:rsidRPr="00B15268">
                <w:rPr>
                  <w:rFonts w:ascii="Times New Roman" w:hAnsi="Times New Roman"/>
                  <w:color w:val="0000FF"/>
                  <w:u w:val="single"/>
                </w:rPr>
                <w:t>a</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67</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Резервный урок</w:t>
            </w:r>
            <w:bookmarkStart w:id="14" w:name="_GoBack"/>
            <w:bookmarkEnd w:id="14"/>
            <w:r w:rsidRPr="00B15268">
              <w:rPr>
                <w:rFonts w:ascii="Times New Roman" w:hAnsi="Times New Roman"/>
                <w:color w:val="000000"/>
                <w:lang w:val="ru-RU"/>
              </w:rPr>
              <w:t>. 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7">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adb</w:t>
              </w:r>
              <w:r w:rsidRPr="00B15268">
                <w:rPr>
                  <w:rFonts w:ascii="Times New Roman" w:hAnsi="Times New Roman"/>
                  <w:color w:val="0000FF"/>
                  <w:u w:val="single"/>
                  <w:lang w:val="ru-RU"/>
                </w:rPr>
                <w:t>33</w:t>
              </w:r>
              <w:r w:rsidRPr="00B15268">
                <w:rPr>
                  <w:rFonts w:ascii="Times New Roman" w:hAnsi="Times New Roman"/>
                  <w:color w:val="0000FF"/>
                  <w:u w:val="single"/>
                </w:rPr>
                <w:t>c</w:t>
              </w:r>
            </w:hyperlink>
          </w:p>
        </w:tc>
      </w:tr>
      <w:tr w:rsidR="00B81936" w:rsidRPr="00B15268" w:rsidTr="00B15268">
        <w:trPr>
          <w:gridAfter w:val="1"/>
          <w:wAfter w:w="6" w:type="dxa"/>
          <w:trHeight w:val="144"/>
          <w:tblCellSpacing w:w="20" w:type="nil"/>
        </w:trPr>
        <w:tc>
          <w:tcPr>
            <w:tcW w:w="865" w:type="dxa"/>
            <w:tcMar>
              <w:top w:w="50" w:type="dxa"/>
              <w:left w:w="100" w:type="dxa"/>
            </w:tcMar>
            <w:vAlign w:val="center"/>
          </w:tcPr>
          <w:p w:rsidR="00B81936" w:rsidRPr="00B15268" w:rsidRDefault="00922075" w:rsidP="00B15268">
            <w:pPr>
              <w:spacing w:after="0" w:line="240" w:lineRule="auto"/>
            </w:pPr>
            <w:r w:rsidRPr="00B15268">
              <w:rPr>
                <w:rFonts w:ascii="Times New Roman" w:hAnsi="Times New Roman"/>
                <w:color w:val="000000"/>
              </w:rPr>
              <w:t>68</w:t>
            </w:r>
          </w:p>
        </w:tc>
        <w:tc>
          <w:tcPr>
            <w:tcW w:w="6465" w:type="dxa"/>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Резервный урок. Обобщение и систематизация знаний</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1 </w:t>
            </w:r>
          </w:p>
        </w:tc>
        <w:tc>
          <w:tcPr>
            <w:tcW w:w="1102" w:type="dxa"/>
            <w:tcMar>
              <w:top w:w="50" w:type="dxa"/>
              <w:left w:w="100" w:type="dxa"/>
            </w:tcMar>
            <w:vAlign w:val="center"/>
          </w:tcPr>
          <w:p w:rsidR="00B81936" w:rsidRPr="00B15268" w:rsidRDefault="00B81936" w:rsidP="00B15268">
            <w:pPr>
              <w:spacing w:after="0" w:line="240" w:lineRule="auto"/>
              <w:ind w:left="135"/>
              <w:jc w:val="center"/>
            </w:pPr>
          </w:p>
        </w:tc>
        <w:tc>
          <w:tcPr>
            <w:tcW w:w="1079" w:type="dxa"/>
            <w:tcMar>
              <w:top w:w="50" w:type="dxa"/>
              <w:left w:w="100" w:type="dxa"/>
            </w:tcMar>
            <w:vAlign w:val="center"/>
          </w:tcPr>
          <w:p w:rsidR="00B81936" w:rsidRPr="00B15268" w:rsidRDefault="00B81936" w:rsidP="00B15268">
            <w:pPr>
              <w:spacing w:after="0" w:line="240" w:lineRule="auto"/>
              <w:ind w:left="135"/>
              <w:jc w:val="center"/>
            </w:pPr>
          </w:p>
        </w:tc>
        <w:tc>
          <w:tcPr>
            <w:tcW w:w="1333" w:type="dxa"/>
            <w:gridSpan w:val="2"/>
            <w:tcMar>
              <w:top w:w="50" w:type="dxa"/>
              <w:left w:w="100" w:type="dxa"/>
            </w:tcMar>
            <w:vAlign w:val="center"/>
          </w:tcPr>
          <w:p w:rsidR="00B81936" w:rsidRPr="00B15268" w:rsidRDefault="00922075" w:rsidP="00B15268">
            <w:pPr>
              <w:spacing w:after="0" w:line="240" w:lineRule="auto"/>
              <w:ind w:left="135"/>
            </w:pPr>
            <w:r w:rsidRPr="00B15268">
              <w:rPr>
                <w:rFonts w:ascii="Times New Roman" w:hAnsi="Times New Roman"/>
                <w:color w:val="000000"/>
              </w:rPr>
              <w:t xml:space="preserve"> 23.05.2024 </w:t>
            </w:r>
          </w:p>
        </w:tc>
        <w:tc>
          <w:tcPr>
            <w:tcW w:w="2861"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 xml:space="preserve">Библиотека ЦОК </w:t>
            </w:r>
            <w:hyperlink r:id="rId158">
              <w:r w:rsidRPr="00B15268">
                <w:rPr>
                  <w:rFonts w:ascii="Times New Roman" w:hAnsi="Times New Roman"/>
                  <w:color w:val="0000FF"/>
                  <w:u w:val="single"/>
                </w:rPr>
                <w:t>https</w:t>
              </w:r>
              <w:r w:rsidRPr="00B15268">
                <w:rPr>
                  <w:rFonts w:ascii="Times New Roman" w:hAnsi="Times New Roman"/>
                  <w:color w:val="0000FF"/>
                  <w:u w:val="single"/>
                  <w:lang w:val="ru-RU"/>
                </w:rPr>
                <w:t>://</w:t>
              </w:r>
              <w:r w:rsidRPr="00B15268">
                <w:rPr>
                  <w:rFonts w:ascii="Times New Roman" w:hAnsi="Times New Roman"/>
                  <w:color w:val="0000FF"/>
                  <w:u w:val="single"/>
                </w:rPr>
                <w:t>m</w:t>
              </w:r>
              <w:r w:rsidRPr="00B15268">
                <w:rPr>
                  <w:rFonts w:ascii="Times New Roman" w:hAnsi="Times New Roman"/>
                  <w:color w:val="0000FF"/>
                  <w:u w:val="single"/>
                  <w:lang w:val="ru-RU"/>
                </w:rPr>
                <w:t>.</w:t>
              </w:r>
              <w:r w:rsidRPr="00B15268">
                <w:rPr>
                  <w:rFonts w:ascii="Times New Roman" w:hAnsi="Times New Roman"/>
                  <w:color w:val="0000FF"/>
                  <w:u w:val="single"/>
                </w:rPr>
                <w:t>edsoo</w:t>
              </w:r>
              <w:r w:rsidRPr="00B15268">
                <w:rPr>
                  <w:rFonts w:ascii="Times New Roman" w:hAnsi="Times New Roman"/>
                  <w:color w:val="0000FF"/>
                  <w:u w:val="single"/>
                  <w:lang w:val="ru-RU"/>
                </w:rPr>
                <w:t>.</w:t>
              </w:r>
              <w:r w:rsidRPr="00B15268">
                <w:rPr>
                  <w:rFonts w:ascii="Times New Roman" w:hAnsi="Times New Roman"/>
                  <w:color w:val="0000FF"/>
                  <w:u w:val="single"/>
                </w:rPr>
                <w:t>ru</w:t>
              </w:r>
              <w:r w:rsidRPr="00B15268">
                <w:rPr>
                  <w:rFonts w:ascii="Times New Roman" w:hAnsi="Times New Roman"/>
                  <w:color w:val="0000FF"/>
                  <w:u w:val="single"/>
                  <w:lang w:val="ru-RU"/>
                </w:rPr>
                <w:t>/00</w:t>
              </w:r>
              <w:r w:rsidRPr="00B15268">
                <w:rPr>
                  <w:rFonts w:ascii="Times New Roman" w:hAnsi="Times New Roman"/>
                  <w:color w:val="0000FF"/>
                  <w:u w:val="single"/>
                </w:rPr>
                <w:t>ad</w:t>
              </w:r>
              <w:r w:rsidRPr="00B15268">
                <w:rPr>
                  <w:rFonts w:ascii="Times New Roman" w:hAnsi="Times New Roman"/>
                  <w:color w:val="0000FF"/>
                  <w:u w:val="single"/>
                  <w:lang w:val="ru-RU"/>
                </w:rPr>
                <w:t>9</w:t>
              </w:r>
              <w:r w:rsidRPr="00B15268">
                <w:rPr>
                  <w:rFonts w:ascii="Times New Roman" w:hAnsi="Times New Roman"/>
                  <w:color w:val="0000FF"/>
                  <w:u w:val="single"/>
                </w:rPr>
                <w:t>cb</w:t>
              </w:r>
              <w:r w:rsidRPr="00B15268">
                <w:rPr>
                  <w:rFonts w:ascii="Times New Roman" w:hAnsi="Times New Roman"/>
                  <w:color w:val="0000FF"/>
                  <w:u w:val="single"/>
                  <w:lang w:val="ru-RU"/>
                </w:rPr>
                <w:t>2</w:t>
              </w:r>
            </w:hyperlink>
          </w:p>
        </w:tc>
      </w:tr>
      <w:tr w:rsidR="00B81936" w:rsidRPr="00B15268" w:rsidTr="00B15268">
        <w:trPr>
          <w:gridAfter w:val="1"/>
          <w:wAfter w:w="6" w:type="dxa"/>
          <w:trHeight w:val="144"/>
          <w:tblCellSpacing w:w="20" w:type="nil"/>
        </w:trPr>
        <w:tc>
          <w:tcPr>
            <w:tcW w:w="7330" w:type="dxa"/>
            <w:gridSpan w:val="2"/>
            <w:tcMar>
              <w:top w:w="50" w:type="dxa"/>
              <w:left w:w="100" w:type="dxa"/>
            </w:tcMar>
            <w:vAlign w:val="center"/>
          </w:tcPr>
          <w:p w:rsidR="00B81936" w:rsidRPr="00B15268" w:rsidRDefault="00922075" w:rsidP="00B15268">
            <w:pPr>
              <w:spacing w:after="0" w:line="240" w:lineRule="auto"/>
              <w:ind w:left="135"/>
              <w:rPr>
                <w:lang w:val="ru-RU"/>
              </w:rPr>
            </w:pPr>
            <w:r w:rsidRPr="00B15268">
              <w:rPr>
                <w:rFonts w:ascii="Times New Roman" w:hAnsi="Times New Roman"/>
                <w:color w:val="000000"/>
                <w:lang w:val="ru-RU"/>
              </w:rPr>
              <w:t>ОБЩЕЕ КОЛИЧЕСТВО ЧАСОВ ПО ПРОГРАММЕ</w:t>
            </w:r>
          </w:p>
        </w:tc>
        <w:tc>
          <w:tcPr>
            <w:tcW w:w="895"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lang w:val="ru-RU"/>
              </w:rPr>
              <w:t xml:space="preserve"> </w:t>
            </w:r>
            <w:r w:rsidRPr="00B15268">
              <w:rPr>
                <w:rFonts w:ascii="Times New Roman" w:hAnsi="Times New Roman"/>
                <w:color w:val="000000"/>
              </w:rPr>
              <w:t xml:space="preserve">68 </w:t>
            </w:r>
          </w:p>
        </w:tc>
        <w:tc>
          <w:tcPr>
            <w:tcW w:w="1102"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4 </w:t>
            </w:r>
          </w:p>
        </w:tc>
        <w:tc>
          <w:tcPr>
            <w:tcW w:w="1079" w:type="dxa"/>
            <w:tcMar>
              <w:top w:w="50" w:type="dxa"/>
              <w:left w:w="100" w:type="dxa"/>
            </w:tcMar>
            <w:vAlign w:val="center"/>
          </w:tcPr>
          <w:p w:rsidR="00B81936" w:rsidRPr="00B15268" w:rsidRDefault="00922075" w:rsidP="00B15268">
            <w:pPr>
              <w:spacing w:after="0" w:line="240" w:lineRule="auto"/>
              <w:ind w:left="135"/>
              <w:jc w:val="center"/>
            </w:pPr>
            <w:r w:rsidRPr="00B15268">
              <w:rPr>
                <w:rFonts w:ascii="Times New Roman" w:hAnsi="Times New Roman"/>
                <w:color w:val="000000"/>
              </w:rPr>
              <w:t xml:space="preserve"> 7 </w:t>
            </w:r>
          </w:p>
        </w:tc>
        <w:tc>
          <w:tcPr>
            <w:tcW w:w="4194" w:type="dxa"/>
            <w:gridSpan w:val="4"/>
            <w:tcMar>
              <w:top w:w="50" w:type="dxa"/>
              <w:left w:w="100" w:type="dxa"/>
            </w:tcMar>
            <w:vAlign w:val="center"/>
          </w:tcPr>
          <w:p w:rsidR="00B81936" w:rsidRPr="00B15268" w:rsidRDefault="00B81936" w:rsidP="00B15268">
            <w:pPr>
              <w:spacing w:after="0" w:line="240" w:lineRule="auto"/>
            </w:pPr>
          </w:p>
        </w:tc>
      </w:tr>
    </w:tbl>
    <w:p w:rsidR="00B81936" w:rsidRPr="00B15268" w:rsidRDefault="00B81936" w:rsidP="00B15268">
      <w:pPr>
        <w:spacing w:after="0" w:line="240" w:lineRule="auto"/>
        <w:sectPr w:rsidR="00B81936" w:rsidRPr="00B15268">
          <w:pgSz w:w="16383" w:h="11906" w:orient="landscape"/>
          <w:pgMar w:top="1134" w:right="850" w:bottom="1134" w:left="1701" w:header="720" w:footer="720" w:gutter="0"/>
          <w:cols w:space="720"/>
        </w:sectPr>
      </w:pPr>
    </w:p>
    <w:p w:rsidR="00B81936" w:rsidRPr="00B15268" w:rsidRDefault="00B81936" w:rsidP="00B15268">
      <w:pPr>
        <w:spacing w:after="0" w:line="240" w:lineRule="auto"/>
        <w:sectPr w:rsidR="00B81936" w:rsidRPr="00B15268">
          <w:pgSz w:w="16383" w:h="11906" w:orient="landscape"/>
          <w:pgMar w:top="1134" w:right="850" w:bottom="1134" w:left="1701" w:header="720" w:footer="720" w:gutter="0"/>
          <w:cols w:space="720"/>
        </w:sectPr>
      </w:pPr>
    </w:p>
    <w:p w:rsidR="00B81936" w:rsidRPr="00B15268" w:rsidRDefault="00922075" w:rsidP="00B15268">
      <w:pPr>
        <w:spacing w:after="0" w:line="240" w:lineRule="auto"/>
        <w:ind w:left="120"/>
      </w:pPr>
      <w:bookmarkStart w:id="15" w:name="block-8021496"/>
      <w:bookmarkEnd w:id="13"/>
      <w:r w:rsidRPr="00B15268">
        <w:rPr>
          <w:rFonts w:ascii="Times New Roman" w:hAnsi="Times New Roman"/>
          <w:b/>
          <w:color w:val="000000"/>
        </w:rPr>
        <w:lastRenderedPageBreak/>
        <w:t>УЧЕБНО-МЕТОДИЧЕСКОЕ ОБЕСПЕЧЕНИЕ ОБРАЗОВАТЕЛЬНОГО ПРОЦЕССА</w:t>
      </w:r>
    </w:p>
    <w:p w:rsidR="00B81936" w:rsidRPr="00B15268" w:rsidRDefault="00922075" w:rsidP="00B15268">
      <w:pPr>
        <w:spacing w:after="0" w:line="240" w:lineRule="auto"/>
        <w:ind w:left="120"/>
      </w:pPr>
      <w:r w:rsidRPr="00B15268">
        <w:rPr>
          <w:rFonts w:ascii="Times New Roman" w:hAnsi="Times New Roman"/>
          <w:b/>
          <w:color w:val="000000"/>
        </w:rPr>
        <w:t>ОБЯЗАТЕЛЬНЫЕ УЧЕБНЫЕ МАТЕРИАЛЫ ДЛЯ УЧЕНИКА</w:t>
      </w:r>
    </w:p>
    <w:p w:rsidR="00B81936" w:rsidRPr="00B15268" w:rsidRDefault="00B81936" w:rsidP="00B15268">
      <w:pPr>
        <w:spacing w:after="0" w:line="240" w:lineRule="auto"/>
        <w:ind w:left="120"/>
      </w:pPr>
    </w:p>
    <w:p w:rsidR="00B81936" w:rsidRPr="00B15268" w:rsidRDefault="00B81936" w:rsidP="00B15268">
      <w:pPr>
        <w:spacing w:after="0" w:line="240" w:lineRule="auto"/>
        <w:ind w:left="120"/>
      </w:pPr>
    </w:p>
    <w:p w:rsidR="00B81936" w:rsidRPr="00B15268" w:rsidRDefault="00B81936" w:rsidP="00B15268">
      <w:pPr>
        <w:spacing w:after="0" w:line="240" w:lineRule="auto"/>
        <w:ind w:left="120"/>
      </w:pPr>
    </w:p>
    <w:p w:rsidR="00B81936" w:rsidRPr="00B15268" w:rsidRDefault="00922075" w:rsidP="00B15268">
      <w:pPr>
        <w:spacing w:after="0" w:line="240" w:lineRule="auto"/>
        <w:ind w:left="120"/>
      </w:pPr>
      <w:r w:rsidRPr="00B15268">
        <w:rPr>
          <w:rFonts w:ascii="Times New Roman" w:hAnsi="Times New Roman"/>
          <w:b/>
          <w:color w:val="000000"/>
        </w:rPr>
        <w:t>МЕТОДИЧЕСКИЕ МАТЕРИАЛЫ ДЛЯ УЧИТЕЛЯ</w:t>
      </w:r>
    </w:p>
    <w:p w:rsidR="00B81936" w:rsidRPr="00B15268" w:rsidRDefault="00B81936" w:rsidP="00B15268">
      <w:pPr>
        <w:spacing w:after="0" w:line="240" w:lineRule="auto"/>
        <w:ind w:left="120"/>
      </w:pPr>
    </w:p>
    <w:p w:rsidR="00B81936" w:rsidRPr="00B15268" w:rsidRDefault="00B81936" w:rsidP="00B15268">
      <w:pPr>
        <w:spacing w:after="0" w:line="240" w:lineRule="auto"/>
        <w:ind w:left="120"/>
      </w:pPr>
    </w:p>
    <w:p w:rsidR="00B81936" w:rsidRPr="00B15268" w:rsidRDefault="00922075" w:rsidP="00B15268">
      <w:pPr>
        <w:spacing w:after="0" w:line="240" w:lineRule="auto"/>
        <w:ind w:left="120"/>
        <w:rPr>
          <w:lang w:val="ru-RU"/>
        </w:rPr>
      </w:pPr>
      <w:r w:rsidRPr="00B15268">
        <w:rPr>
          <w:rFonts w:ascii="Times New Roman" w:hAnsi="Times New Roman"/>
          <w:b/>
          <w:color w:val="000000"/>
          <w:lang w:val="ru-RU"/>
        </w:rPr>
        <w:t>ЦИФРОВЫЕ ОБРАЗОВАТЕЛЬНЫЕ РЕСУРСЫ И РЕСУРСЫ СЕТИ ИНТЕРНЕТ</w:t>
      </w:r>
    </w:p>
    <w:p w:rsidR="00B81936" w:rsidRPr="00B15268" w:rsidRDefault="00B81936" w:rsidP="00B15268">
      <w:pPr>
        <w:spacing w:after="0" w:line="240" w:lineRule="auto"/>
        <w:ind w:left="120"/>
        <w:rPr>
          <w:lang w:val="ru-RU"/>
        </w:rPr>
      </w:pPr>
    </w:p>
    <w:p w:rsidR="00B81936" w:rsidRPr="00B15268" w:rsidRDefault="00B81936" w:rsidP="00B15268">
      <w:pPr>
        <w:spacing w:after="0" w:line="240" w:lineRule="auto"/>
        <w:rPr>
          <w:lang w:val="ru-RU"/>
        </w:rPr>
        <w:sectPr w:rsidR="00B81936" w:rsidRPr="00B15268">
          <w:pgSz w:w="11906" w:h="16383"/>
          <w:pgMar w:top="1134" w:right="850" w:bottom="1134" w:left="1701" w:header="720" w:footer="720" w:gutter="0"/>
          <w:cols w:space="720"/>
        </w:sectPr>
      </w:pPr>
    </w:p>
    <w:bookmarkEnd w:id="15"/>
    <w:p w:rsidR="0055628E" w:rsidRPr="00B15268" w:rsidRDefault="0055628E" w:rsidP="00B15268">
      <w:pPr>
        <w:spacing w:after="0" w:line="240" w:lineRule="auto"/>
        <w:rPr>
          <w:lang w:val="ru-RU"/>
        </w:rPr>
      </w:pPr>
    </w:p>
    <w:sectPr w:rsidR="0055628E" w:rsidRPr="00B1526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22" w:rsidRDefault="00DF0622" w:rsidP="00B15268">
      <w:pPr>
        <w:spacing w:after="0" w:line="240" w:lineRule="auto"/>
      </w:pPr>
      <w:r>
        <w:separator/>
      </w:r>
    </w:p>
  </w:endnote>
  <w:endnote w:type="continuationSeparator" w:id="0">
    <w:p w:rsidR="00DF0622" w:rsidRDefault="00DF0622" w:rsidP="00B1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22" w:rsidRDefault="00DF0622" w:rsidP="00B15268">
      <w:pPr>
        <w:spacing w:after="0" w:line="240" w:lineRule="auto"/>
      </w:pPr>
      <w:r>
        <w:separator/>
      </w:r>
    </w:p>
  </w:footnote>
  <w:footnote w:type="continuationSeparator" w:id="0">
    <w:p w:rsidR="00DF0622" w:rsidRDefault="00DF0622" w:rsidP="00B15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117"/>
    <w:multiLevelType w:val="multilevel"/>
    <w:tmpl w:val="B9163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A17D17"/>
    <w:multiLevelType w:val="multilevel"/>
    <w:tmpl w:val="55FC1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81936"/>
    <w:rsid w:val="002A5853"/>
    <w:rsid w:val="0055628E"/>
    <w:rsid w:val="00922075"/>
    <w:rsid w:val="00B15268"/>
    <w:rsid w:val="00B81936"/>
    <w:rsid w:val="00DF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F3AB"/>
  <w15:docId w15:val="{2390C1C5-1579-4EE0-BF64-9865ABDF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152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63" Type="http://schemas.openxmlformats.org/officeDocument/2006/relationships/hyperlink" Target="https://m.edsoo.ru/ff0d59e2" TargetMode="External"/><Relationship Id="rId84" Type="http://schemas.openxmlformats.org/officeDocument/2006/relationships/hyperlink" Target="https://m.edsoo.ru/00ada96e" TargetMode="External"/><Relationship Id="rId138" Type="http://schemas.openxmlformats.org/officeDocument/2006/relationships/hyperlink" Target="https://m.edsoo.ru/00ae1156" TargetMode="External"/><Relationship Id="rId159" Type="http://schemas.openxmlformats.org/officeDocument/2006/relationships/fontTable" Target="fontTable.xm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53" Type="http://schemas.openxmlformats.org/officeDocument/2006/relationships/hyperlink" Target="https://m.edsoo.ru/ff0d4ae2" TargetMode="External"/><Relationship Id="rId74" Type="http://schemas.openxmlformats.org/officeDocument/2006/relationships/hyperlink" Target="https://m.edsoo.ru/00ad9b7c" TargetMode="External"/><Relationship Id="rId128" Type="http://schemas.openxmlformats.org/officeDocument/2006/relationships/hyperlink" Target="https://m.edsoo.ru/00adfc20" TargetMode="External"/><Relationship Id="rId149" Type="http://schemas.openxmlformats.org/officeDocument/2006/relationships/hyperlink" Target="https://m.edsoo.ru/00ae1d86" TargetMode="External"/><Relationship Id="rId5" Type="http://schemas.openxmlformats.org/officeDocument/2006/relationships/footnotes" Target="footnotes.xm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43" Type="http://schemas.openxmlformats.org/officeDocument/2006/relationships/hyperlink" Target="https://m.edsoo.ru/ff0d3b88" TargetMode="External"/><Relationship Id="rId64" Type="http://schemas.openxmlformats.org/officeDocument/2006/relationships/hyperlink" Target="https://m.edsoo.ru/ff0d5b40" TargetMode="External"/><Relationship Id="rId118" Type="http://schemas.openxmlformats.org/officeDocument/2006/relationships/hyperlink" Target="https://m.edsoo.ru/00ade802"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54" Type="http://schemas.openxmlformats.org/officeDocument/2006/relationships/hyperlink" Target="https://m.edsoo.ru/ff0d4dd0"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49" Type="http://schemas.openxmlformats.org/officeDocument/2006/relationships/hyperlink" Target="https://m.edsoo.ru/ff0d4614"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44" Type="http://schemas.openxmlformats.org/officeDocument/2006/relationships/hyperlink" Target="https://m.edsoo.ru/ff0d5708"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62" Type="http://schemas.openxmlformats.org/officeDocument/2006/relationships/hyperlink" Target="https://m.edsoo.ru/ff0d587a"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53" Type="http://schemas.openxmlformats.org/officeDocument/2006/relationships/hyperlink" Target="https://m.edsoo.ru/00ae3f50" TargetMode="External"/><Relationship Id="rId15" Type="http://schemas.openxmlformats.org/officeDocument/2006/relationships/hyperlink" Target="https://m.edsoo.ru/7f41837c" TargetMode="External"/><Relationship Id="rId36" Type="http://schemas.openxmlformats.org/officeDocument/2006/relationships/hyperlink" Target="https://m.edsoo.ru/ff0d2d50"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52" Type="http://schemas.openxmlformats.org/officeDocument/2006/relationships/hyperlink" Target="https://m.edsoo.ru/ff0d4c4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290" TargetMode="External"/><Relationship Id="rId68" Type="http://schemas.openxmlformats.org/officeDocument/2006/relationships/hyperlink" Target="https://m.edsoo.ru/ff0d664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54" Type="http://schemas.openxmlformats.org/officeDocument/2006/relationships/hyperlink" Target="https://m.edsoo.ru/00ae4270" TargetMode="External"/><Relationship Id="rId16" Type="http://schemas.openxmlformats.org/officeDocument/2006/relationships/hyperlink" Target="https://m.edsoo.ru/7f41837c" TargetMode="External"/><Relationship Id="rId37" Type="http://schemas.openxmlformats.org/officeDocument/2006/relationships/hyperlink" Target="https://m.edsoo.ru/ff0d2eae" TargetMode="External"/><Relationship Id="rId58" Type="http://schemas.openxmlformats.org/officeDocument/2006/relationships/hyperlink" Target="https://m.edsoo.ru/ff0d4f42"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44" Type="http://schemas.openxmlformats.org/officeDocument/2006/relationships/hyperlink" Target="https://m.edsoo.ru/00ae15e8" TargetMode="External"/><Relationship Id="rId90" Type="http://schemas.openxmlformats.org/officeDocument/2006/relationships/hyperlink" Target="https://m.edsoo.ru/00adb076" TargetMode="External"/><Relationship Id="rId27" Type="http://schemas.openxmlformats.org/officeDocument/2006/relationships/hyperlink" Target="https://m.edsoo.ru/7f41a636" TargetMode="External"/><Relationship Id="rId48" Type="http://schemas.openxmlformats.org/officeDocument/2006/relationships/hyperlink" Target="https://m.edsoo.ru/ff0d448e"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34" Type="http://schemas.openxmlformats.org/officeDocument/2006/relationships/hyperlink" Target="https://m.edsoo.ru/00ae08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10671</Words>
  <Characters>60829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2023-10-16T16:55:00Z</dcterms:created>
  <dcterms:modified xsi:type="dcterms:W3CDTF">2023-10-25T10:26:00Z</dcterms:modified>
</cp:coreProperties>
</file>