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21" w:rsidRPr="004867CE" w:rsidRDefault="00D22321" w:rsidP="00D22321"/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2"/>
          <w:sz w:val="28"/>
          <w:szCs w:val="28"/>
        </w:rPr>
      </w:pPr>
      <w:r w:rsidRPr="004867CE">
        <w:rPr>
          <w:kern w:val="2"/>
          <w:sz w:val="28"/>
          <w:szCs w:val="28"/>
        </w:rPr>
        <w:t>КОНСТАНТИНОВСКИЙ РАЙОН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2"/>
          <w:sz w:val="28"/>
          <w:szCs w:val="28"/>
        </w:rPr>
      </w:pPr>
      <w:r w:rsidRPr="004867CE">
        <w:rPr>
          <w:kern w:val="2"/>
          <w:sz w:val="28"/>
          <w:szCs w:val="28"/>
        </w:rPr>
        <w:t>МУНИЦИПАЛЬНОЕ БЮДЖЕТНОЕ ОБЩЕОБРАЗОВАТЕЛЬНОЕ УЧРЕЖДЕНИЕ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2"/>
          <w:sz w:val="28"/>
          <w:szCs w:val="28"/>
        </w:rPr>
      </w:pPr>
      <w:r w:rsidRPr="004867CE">
        <w:rPr>
          <w:kern w:val="2"/>
          <w:sz w:val="28"/>
          <w:szCs w:val="28"/>
        </w:rPr>
        <w:t>«ВЕДЕРНИКОВСКАЯ ОСНОВНАЯ ОБЩЕОБРАЗОВАТЕЛЬНАЯ ШКОЛА»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kern w:val="2"/>
          <w:sz w:val="28"/>
          <w:szCs w:val="28"/>
        </w:rPr>
      </w:pP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4867CE">
        <w:rPr>
          <w:b/>
          <w:kern w:val="2"/>
          <w:sz w:val="28"/>
          <w:szCs w:val="28"/>
        </w:rPr>
        <w:t>«Утверждаю»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4867CE">
        <w:rPr>
          <w:b/>
          <w:kern w:val="2"/>
          <w:sz w:val="28"/>
          <w:szCs w:val="28"/>
        </w:rPr>
        <w:t>Директор МБОУ «</w:t>
      </w:r>
      <w:proofErr w:type="spellStart"/>
      <w:r w:rsidRPr="004867CE">
        <w:rPr>
          <w:b/>
          <w:kern w:val="2"/>
          <w:sz w:val="28"/>
          <w:szCs w:val="28"/>
        </w:rPr>
        <w:t>Ведерниковская</w:t>
      </w:r>
      <w:proofErr w:type="spellEnd"/>
      <w:r w:rsidRPr="004867CE">
        <w:rPr>
          <w:b/>
          <w:kern w:val="2"/>
          <w:sz w:val="28"/>
          <w:szCs w:val="28"/>
        </w:rPr>
        <w:t xml:space="preserve"> ООШ»</w:t>
      </w:r>
    </w:p>
    <w:p w:rsidR="00AE496F" w:rsidRPr="004867CE" w:rsidRDefault="00D22321" w:rsidP="00AE496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4867CE">
        <w:rPr>
          <w:b/>
          <w:kern w:val="2"/>
          <w:sz w:val="28"/>
          <w:szCs w:val="28"/>
        </w:rPr>
        <w:t>Приказ</w:t>
      </w:r>
      <w:r w:rsidR="00AE496F" w:rsidRPr="004867CE">
        <w:rPr>
          <w:b/>
          <w:kern w:val="2"/>
          <w:sz w:val="28"/>
          <w:szCs w:val="28"/>
        </w:rPr>
        <w:t xml:space="preserve"> №</w:t>
      </w:r>
      <w:r w:rsidR="002F667B">
        <w:rPr>
          <w:b/>
          <w:kern w:val="2"/>
          <w:sz w:val="28"/>
          <w:szCs w:val="28"/>
        </w:rPr>
        <w:t>85</w:t>
      </w:r>
      <w:r w:rsidR="00B56467">
        <w:rPr>
          <w:b/>
          <w:kern w:val="2"/>
          <w:sz w:val="28"/>
          <w:szCs w:val="28"/>
        </w:rPr>
        <w:t xml:space="preserve">    </w:t>
      </w:r>
      <w:r w:rsidR="00AE496F" w:rsidRPr="004867CE">
        <w:rPr>
          <w:b/>
          <w:kern w:val="2"/>
          <w:sz w:val="28"/>
          <w:szCs w:val="28"/>
        </w:rPr>
        <w:t xml:space="preserve">от </w:t>
      </w:r>
      <w:r w:rsidR="002F667B">
        <w:rPr>
          <w:b/>
          <w:kern w:val="2"/>
          <w:sz w:val="28"/>
          <w:szCs w:val="28"/>
        </w:rPr>
        <w:t>28</w:t>
      </w:r>
      <w:r w:rsidR="005D43D5" w:rsidRPr="004867CE">
        <w:rPr>
          <w:b/>
          <w:kern w:val="2"/>
          <w:sz w:val="28"/>
          <w:szCs w:val="28"/>
        </w:rPr>
        <w:t xml:space="preserve"> </w:t>
      </w:r>
      <w:r w:rsidR="002821BD">
        <w:rPr>
          <w:b/>
          <w:kern w:val="2"/>
          <w:sz w:val="28"/>
          <w:szCs w:val="28"/>
        </w:rPr>
        <w:t>.08.</w:t>
      </w:r>
      <w:r w:rsidR="00AE496F" w:rsidRPr="004867CE">
        <w:rPr>
          <w:b/>
          <w:kern w:val="2"/>
          <w:sz w:val="28"/>
          <w:szCs w:val="28"/>
        </w:rPr>
        <w:t>20</w:t>
      </w:r>
      <w:r w:rsidR="000C357A">
        <w:rPr>
          <w:b/>
          <w:kern w:val="2"/>
          <w:sz w:val="28"/>
          <w:szCs w:val="28"/>
        </w:rPr>
        <w:t>2</w:t>
      </w:r>
      <w:r w:rsidR="00B56467">
        <w:rPr>
          <w:b/>
          <w:kern w:val="2"/>
          <w:sz w:val="28"/>
          <w:szCs w:val="28"/>
        </w:rPr>
        <w:t>3</w:t>
      </w:r>
      <w:r w:rsidR="00AE496F" w:rsidRPr="004867CE">
        <w:rPr>
          <w:b/>
          <w:kern w:val="2"/>
          <w:sz w:val="28"/>
          <w:szCs w:val="28"/>
        </w:rPr>
        <w:t>г.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  <w:r w:rsidRPr="004867CE">
        <w:rPr>
          <w:b/>
          <w:kern w:val="2"/>
          <w:sz w:val="28"/>
          <w:szCs w:val="28"/>
        </w:rPr>
        <w:t xml:space="preserve">________Т.А. </w:t>
      </w:r>
      <w:proofErr w:type="spellStart"/>
      <w:r w:rsidRPr="004867CE">
        <w:rPr>
          <w:b/>
          <w:kern w:val="2"/>
          <w:sz w:val="28"/>
          <w:szCs w:val="28"/>
        </w:rPr>
        <w:t>Антоненко</w:t>
      </w:r>
      <w:proofErr w:type="spellEnd"/>
    </w:p>
    <w:p w:rsidR="00D22321" w:rsidRPr="004867CE" w:rsidRDefault="00D22321" w:rsidP="00B106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kern w:val="2"/>
          <w:sz w:val="28"/>
          <w:szCs w:val="28"/>
        </w:rPr>
      </w:pP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kern w:val="2"/>
          <w:sz w:val="28"/>
          <w:szCs w:val="28"/>
        </w:rPr>
      </w:pP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52"/>
          <w:szCs w:val="52"/>
        </w:rPr>
      </w:pPr>
      <w:r w:rsidRPr="004867CE">
        <w:rPr>
          <w:b/>
          <w:kern w:val="2"/>
          <w:sz w:val="52"/>
          <w:szCs w:val="52"/>
        </w:rPr>
        <w:t>РАБОЧАЯ ПРОГРАММА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  <w:proofErr w:type="spellStart"/>
      <w:r w:rsidRPr="004867CE">
        <w:rPr>
          <w:b/>
          <w:kern w:val="2"/>
          <w:sz w:val="32"/>
          <w:szCs w:val="32"/>
        </w:rPr>
        <w:t>по____________</w:t>
      </w:r>
      <w:r w:rsidRPr="004867CE">
        <w:rPr>
          <w:b/>
          <w:kern w:val="2"/>
          <w:sz w:val="32"/>
          <w:szCs w:val="32"/>
          <w:u w:val="single"/>
        </w:rPr>
        <w:t>основам</w:t>
      </w:r>
      <w:proofErr w:type="spellEnd"/>
      <w:r w:rsidRPr="004867CE">
        <w:rPr>
          <w:b/>
          <w:kern w:val="2"/>
          <w:sz w:val="32"/>
          <w:szCs w:val="32"/>
          <w:u w:val="single"/>
        </w:rPr>
        <w:t xml:space="preserve"> безопасности жизнедеятельности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  <w:r w:rsidRPr="004867CE">
        <w:rPr>
          <w:b/>
          <w:kern w:val="2"/>
          <w:sz w:val="32"/>
          <w:szCs w:val="32"/>
        </w:rPr>
        <w:t>Уровень общего образования (класс)</w:t>
      </w:r>
      <w:proofErr w:type="spellStart"/>
      <w:r w:rsidRPr="004867CE">
        <w:rPr>
          <w:b/>
          <w:kern w:val="2"/>
          <w:sz w:val="32"/>
          <w:szCs w:val="32"/>
        </w:rPr>
        <w:t>__</w:t>
      </w:r>
      <w:r w:rsidRPr="004867CE">
        <w:rPr>
          <w:b/>
          <w:kern w:val="2"/>
          <w:sz w:val="32"/>
          <w:szCs w:val="32"/>
          <w:u w:val="single"/>
        </w:rPr>
        <w:t>основное</w:t>
      </w:r>
      <w:proofErr w:type="spellEnd"/>
      <w:r w:rsidRPr="004867CE">
        <w:rPr>
          <w:b/>
          <w:kern w:val="2"/>
          <w:sz w:val="32"/>
          <w:szCs w:val="32"/>
          <w:u w:val="single"/>
        </w:rPr>
        <w:t xml:space="preserve"> общее образование, 6 класс</w:t>
      </w:r>
      <w:r w:rsidRPr="004867CE">
        <w:rPr>
          <w:b/>
          <w:kern w:val="2"/>
          <w:sz w:val="32"/>
          <w:szCs w:val="32"/>
        </w:rPr>
        <w:t>_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kern w:val="2"/>
          <w:sz w:val="32"/>
          <w:szCs w:val="32"/>
        </w:rPr>
      </w:pP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  <w:r w:rsidRPr="004867CE">
        <w:rPr>
          <w:b/>
          <w:kern w:val="2"/>
          <w:sz w:val="32"/>
          <w:szCs w:val="32"/>
        </w:rPr>
        <w:t>Учитель: Булатова Светлана Святославовна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kern w:val="2"/>
          <w:sz w:val="32"/>
          <w:szCs w:val="32"/>
        </w:rPr>
      </w:pPr>
    </w:p>
    <w:p w:rsidR="006A04D6" w:rsidRDefault="006A04D6" w:rsidP="006A04D6">
      <w:pPr>
        <w:jc w:val="both"/>
        <w:textAlignment w:val="baseline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Рабочая программа по ОБЖ разработана на основе рабочей программы Н.Ф. Виноградовой, Д.В. Смирнова, А.Б. </w:t>
      </w:r>
      <w:proofErr w:type="spellStart"/>
      <w:r>
        <w:rPr>
          <w:b/>
          <w:kern w:val="2"/>
          <w:sz w:val="28"/>
          <w:szCs w:val="28"/>
        </w:rPr>
        <w:t>Таранина</w:t>
      </w:r>
      <w:proofErr w:type="spellEnd"/>
      <w:r>
        <w:rPr>
          <w:b/>
          <w:kern w:val="2"/>
          <w:sz w:val="28"/>
          <w:szCs w:val="28"/>
        </w:rPr>
        <w:t xml:space="preserve"> Основы безопасности жизнедеятельности. 5—9 клас</w:t>
      </w:r>
      <w:r>
        <w:rPr>
          <w:b/>
          <w:kern w:val="2"/>
          <w:sz w:val="28"/>
          <w:szCs w:val="28"/>
        </w:rPr>
        <w:softHyphen/>
        <w:t xml:space="preserve">сы. </w:t>
      </w:r>
    </w:p>
    <w:p w:rsidR="006A04D6" w:rsidRDefault="006A04D6" w:rsidP="006A04D6">
      <w:pPr>
        <w:jc w:val="both"/>
        <w:textAlignment w:val="baseline"/>
        <w:rPr>
          <w:b/>
          <w:kern w:val="2"/>
          <w:sz w:val="28"/>
          <w:szCs w:val="28"/>
        </w:rPr>
      </w:pPr>
    </w:p>
    <w:p w:rsidR="006A04D6" w:rsidRDefault="006A04D6" w:rsidP="006A04D6">
      <w:pPr>
        <w:jc w:val="center"/>
        <w:textAlignment w:val="baseline"/>
        <w:rPr>
          <w:b/>
          <w:kern w:val="2"/>
          <w:sz w:val="28"/>
          <w:szCs w:val="28"/>
        </w:rPr>
      </w:pPr>
    </w:p>
    <w:p w:rsidR="006A04D6" w:rsidRDefault="006A04D6" w:rsidP="006A04D6">
      <w:pPr>
        <w:jc w:val="center"/>
        <w:textAlignment w:val="baseline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М.: </w:t>
      </w:r>
      <w:proofErr w:type="spellStart"/>
      <w:r>
        <w:rPr>
          <w:b/>
          <w:kern w:val="2"/>
          <w:sz w:val="28"/>
          <w:szCs w:val="28"/>
        </w:rPr>
        <w:t>Вентана-Граф</w:t>
      </w:r>
      <w:proofErr w:type="spellEnd"/>
      <w:r>
        <w:rPr>
          <w:b/>
          <w:kern w:val="2"/>
          <w:sz w:val="28"/>
          <w:szCs w:val="28"/>
        </w:rPr>
        <w:t>, 20</w:t>
      </w:r>
      <w:r w:rsidR="002C1355">
        <w:rPr>
          <w:b/>
          <w:kern w:val="2"/>
          <w:sz w:val="28"/>
          <w:szCs w:val="28"/>
        </w:rPr>
        <w:t>20</w:t>
      </w:r>
    </w:p>
    <w:p w:rsidR="006A04D6" w:rsidRDefault="006A04D6" w:rsidP="006A04D6">
      <w:pPr>
        <w:jc w:val="center"/>
        <w:textAlignment w:val="baseline"/>
        <w:rPr>
          <w:b/>
          <w:kern w:val="2"/>
          <w:sz w:val="28"/>
          <w:szCs w:val="28"/>
        </w:rPr>
      </w:pPr>
    </w:p>
    <w:p w:rsidR="006A04D6" w:rsidRDefault="006A04D6" w:rsidP="006A04D6">
      <w:pPr>
        <w:jc w:val="center"/>
        <w:textAlignment w:val="baseline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на 202</w:t>
      </w:r>
      <w:r w:rsidR="00B56467">
        <w:rPr>
          <w:b/>
          <w:kern w:val="2"/>
          <w:sz w:val="28"/>
          <w:szCs w:val="28"/>
        </w:rPr>
        <w:t>3</w:t>
      </w:r>
      <w:r>
        <w:rPr>
          <w:b/>
          <w:kern w:val="2"/>
          <w:sz w:val="28"/>
          <w:szCs w:val="28"/>
        </w:rPr>
        <w:t>-202</w:t>
      </w:r>
      <w:r w:rsidR="00B56467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 xml:space="preserve"> учебный год.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kern w:val="2"/>
          <w:sz w:val="28"/>
          <w:szCs w:val="28"/>
        </w:rPr>
      </w:pPr>
    </w:p>
    <w:p w:rsidR="005D43D5" w:rsidRPr="004867CE" w:rsidRDefault="005D43D5" w:rsidP="005D43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4867CE">
        <w:rPr>
          <w:b/>
          <w:kern w:val="2"/>
          <w:sz w:val="28"/>
          <w:szCs w:val="28"/>
        </w:rPr>
        <w:lastRenderedPageBreak/>
        <w:t>Содержание</w:t>
      </w:r>
    </w:p>
    <w:p w:rsidR="005D43D5" w:rsidRPr="004867CE" w:rsidRDefault="005D43D5" w:rsidP="005D43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5D43D5" w:rsidRPr="004867CE" w:rsidRDefault="005D43D5" w:rsidP="005D43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5D43D5" w:rsidRPr="004867CE" w:rsidRDefault="005D43D5" w:rsidP="005D43D5">
      <w:pPr>
        <w:widowControl w:val="0"/>
        <w:numPr>
          <w:ilvl w:val="0"/>
          <w:numId w:val="37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480" w:lineRule="auto"/>
        <w:contextualSpacing/>
        <w:rPr>
          <w:kern w:val="2"/>
          <w:sz w:val="28"/>
          <w:szCs w:val="28"/>
        </w:rPr>
      </w:pPr>
      <w:r w:rsidRPr="004867CE">
        <w:rPr>
          <w:kern w:val="2"/>
          <w:sz w:val="28"/>
          <w:szCs w:val="28"/>
        </w:rPr>
        <w:t>Раздел 1. Пояснительная записка__________________________________________________________________2</w:t>
      </w:r>
    </w:p>
    <w:p w:rsidR="005D43D5" w:rsidRPr="004867CE" w:rsidRDefault="005D43D5" w:rsidP="005D43D5">
      <w:pPr>
        <w:widowControl w:val="0"/>
        <w:numPr>
          <w:ilvl w:val="0"/>
          <w:numId w:val="37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480" w:lineRule="auto"/>
        <w:contextualSpacing/>
        <w:rPr>
          <w:kern w:val="2"/>
          <w:sz w:val="28"/>
          <w:szCs w:val="28"/>
        </w:rPr>
      </w:pPr>
      <w:r w:rsidRPr="004867CE">
        <w:rPr>
          <w:kern w:val="2"/>
          <w:sz w:val="28"/>
          <w:szCs w:val="28"/>
        </w:rPr>
        <w:t>Раздел 2. Планируемые результаты освоения программы учебного предмета ОБЖ в 6 классе____________</w:t>
      </w:r>
      <w:r w:rsidR="00814BEF" w:rsidRPr="004867CE">
        <w:rPr>
          <w:kern w:val="2"/>
          <w:sz w:val="28"/>
          <w:szCs w:val="28"/>
        </w:rPr>
        <w:t>__</w:t>
      </w:r>
      <w:r w:rsidRPr="004867CE">
        <w:rPr>
          <w:kern w:val="2"/>
          <w:sz w:val="28"/>
          <w:szCs w:val="28"/>
        </w:rPr>
        <w:t>2-</w:t>
      </w:r>
      <w:r w:rsidR="00814BEF" w:rsidRPr="004867CE">
        <w:rPr>
          <w:kern w:val="2"/>
          <w:sz w:val="28"/>
          <w:szCs w:val="28"/>
        </w:rPr>
        <w:t>6</w:t>
      </w:r>
    </w:p>
    <w:p w:rsidR="005D43D5" w:rsidRPr="004867CE" w:rsidRDefault="005D43D5" w:rsidP="005D43D5">
      <w:pPr>
        <w:widowControl w:val="0"/>
        <w:numPr>
          <w:ilvl w:val="0"/>
          <w:numId w:val="37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480" w:lineRule="auto"/>
        <w:contextualSpacing/>
        <w:rPr>
          <w:kern w:val="2"/>
          <w:sz w:val="28"/>
          <w:szCs w:val="28"/>
        </w:rPr>
      </w:pPr>
      <w:r w:rsidRPr="004867CE">
        <w:rPr>
          <w:kern w:val="2"/>
          <w:sz w:val="28"/>
          <w:szCs w:val="28"/>
        </w:rPr>
        <w:t>Раздел 3. Содержание учебного предмета ОБЖ , 6 класс_________________________________</w:t>
      </w:r>
      <w:r w:rsidR="00814BEF" w:rsidRPr="004867CE">
        <w:rPr>
          <w:kern w:val="2"/>
          <w:sz w:val="28"/>
          <w:szCs w:val="28"/>
        </w:rPr>
        <w:t>___________</w:t>
      </w:r>
      <w:r w:rsidRPr="004867CE">
        <w:rPr>
          <w:kern w:val="2"/>
          <w:sz w:val="28"/>
          <w:szCs w:val="28"/>
        </w:rPr>
        <w:t>_</w:t>
      </w:r>
      <w:r w:rsidR="00814BEF" w:rsidRPr="004867CE">
        <w:rPr>
          <w:kern w:val="2"/>
          <w:sz w:val="28"/>
          <w:szCs w:val="28"/>
        </w:rPr>
        <w:t>6-</w:t>
      </w:r>
      <w:r w:rsidR="004867CE">
        <w:rPr>
          <w:kern w:val="2"/>
          <w:sz w:val="28"/>
          <w:szCs w:val="28"/>
        </w:rPr>
        <w:t>9</w:t>
      </w:r>
    </w:p>
    <w:p w:rsidR="005D43D5" w:rsidRPr="004867CE" w:rsidRDefault="005D43D5" w:rsidP="005D43D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480" w:lineRule="auto"/>
        <w:contextualSpacing/>
        <w:rPr>
          <w:kern w:val="2"/>
          <w:sz w:val="28"/>
          <w:szCs w:val="28"/>
        </w:rPr>
      </w:pPr>
      <w:r w:rsidRPr="004867CE">
        <w:rPr>
          <w:kern w:val="2"/>
          <w:sz w:val="28"/>
          <w:szCs w:val="28"/>
        </w:rPr>
        <w:t>Раздел 4.  Тематическое планирование____________________________________________________________</w:t>
      </w:r>
      <w:r w:rsidR="004867CE">
        <w:rPr>
          <w:kern w:val="2"/>
          <w:sz w:val="28"/>
          <w:szCs w:val="28"/>
        </w:rPr>
        <w:t>9</w:t>
      </w:r>
      <w:r w:rsidR="00814BEF" w:rsidRPr="004867CE">
        <w:rPr>
          <w:kern w:val="2"/>
          <w:sz w:val="28"/>
          <w:szCs w:val="28"/>
        </w:rPr>
        <w:t>-1</w:t>
      </w:r>
      <w:r w:rsidR="00683027">
        <w:rPr>
          <w:kern w:val="2"/>
          <w:sz w:val="28"/>
          <w:szCs w:val="28"/>
        </w:rPr>
        <w:t>1</w:t>
      </w:r>
    </w:p>
    <w:p w:rsidR="005D43D5" w:rsidRPr="004867CE" w:rsidRDefault="005D43D5" w:rsidP="005D43D5">
      <w:pPr>
        <w:ind w:right="-56"/>
        <w:rPr>
          <w:sz w:val="28"/>
          <w:szCs w:val="28"/>
          <w:u w:val="single"/>
        </w:rPr>
      </w:pPr>
    </w:p>
    <w:p w:rsidR="00D22321" w:rsidRPr="004867CE" w:rsidRDefault="00D22321" w:rsidP="00D22321">
      <w:pPr>
        <w:spacing w:line="276" w:lineRule="auto"/>
        <w:ind w:right="-56"/>
        <w:jc w:val="center"/>
        <w:rPr>
          <w:sz w:val="28"/>
          <w:szCs w:val="28"/>
          <w:u w:val="single"/>
        </w:rPr>
      </w:pPr>
    </w:p>
    <w:p w:rsidR="00D22321" w:rsidRPr="004867CE" w:rsidRDefault="00D22321" w:rsidP="00D22321">
      <w:pPr>
        <w:spacing w:line="276" w:lineRule="auto"/>
        <w:ind w:right="-56"/>
        <w:jc w:val="center"/>
        <w:rPr>
          <w:sz w:val="28"/>
          <w:szCs w:val="28"/>
          <w:u w:val="single"/>
        </w:rPr>
      </w:pPr>
    </w:p>
    <w:p w:rsidR="00D22321" w:rsidRPr="004867CE" w:rsidRDefault="00D22321" w:rsidP="00D22321">
      <w:pPr>
        <w:spacing w:line="276" w:lineRule="auto"/>
        <w:ind w:right="-56"/>
        <w:jc w:val="center"/>
        <w:rPr>
          <w:sz w:val="28"/>
          <w:szCs w:val="28"/>
          <w:u w:val="single"/>
        </w:rPr>
      </w:pPr>
    </w:p>
    <w:p w:rsidR="00D22321" w:rsidRPr="004867CE" w:rsidRDefault="00D22321" w:rsidP="00D22321">
      <w:pPr>
        <w:spacing w:line="276" w:lineRule="auto"/>
        <w:ind w:right="-56"/>
        <w:jc w:val="center"/>
        <w:rPr>
          <w:sz w:val="28"/>
          <w:szCs w:val="28"/>
          <w:u w:val="single"/>
        </w:rPr>
      </w:pPr>
    </w:p>
    <w:p w:rsidR="00D22321" w:rsidRPr="004867CE" w:rsidRDefault="00D22321" w:rsidP="00D22321">
      <w:pPr>
        <w:spacing w:line="276" w:lineRule="auto"/>
        <w:ind w:right="-56"/>
        <w:jc w:val="center"/>
        <w:rPr>
          <w:sz w:val="28"/>
          <w:szCs w:val="28"/>
          <w:u w:val="single"/>
        </w:rPr>
      </w:pPr>
    </w:p>
    <w:p w:rsidR="00D22321" w:rsidRPr="004867CE" w:rsidRDefault="00D22321" w:rsidP="00D22321">
      <w:pPr>
        <w:spacing w:line="276" w:lineRule="auto"/>
        <w:ind w:right="-56"/>
        <w:jc w:val="center"/>
        <w:rPr>
          <w:sz w:val="28"/>
          <w:szCs w:val="28"/>
          <w:u w:val="single"/>
        </w:rPr>
      </w:pPr>
    </w:p>
    <w:p w:rsidR="00D22321" w:rsidRPr="004867CE" w:rsidRDefault="00D22321" w:rsidP="00D22321">
      <w:pPr>
        <w:ind w:right="-56"/>
        <w:jc w:val="center"/>
        <w:rPr>
          <w:b/>
          <w:sz w:val="28"/>
          <w:szCs w:val="28"/>
          <w:u w:val="single"/>
        </w:rPr>
      </w:pPr>
    </w:p>
    <w:p w:rsidR="00D22321" w:rsidRPr="004867CE" w:rsidRDefault="00D22321" w:rsidP="00B106C6">
      <w:pPr>
        <w:rPr>
          <w:b/>
          <w:sz w:val="28"/>
          <w:szCs w:val="28"/>
          <w:u w:val="single"/>
        </w:rPr>
      </w:pPr>
    </w:p>
    <w:p w:rsidR="005D43D5" w:rsidRPr="004867CE" w:rsidRDefault="005D43D5" w:rsidP="00B106C6">
      <w:pPr>
        <w:rPr>
          <w:b/>
          <w:sz w:val="28"/>
          <w:szCs w:val="28"/>
          <w:u w:val="single"/>
        </w:rPr>
      </w:pPr>
    </w:p>
    <w:p w:rsidR="005D43D5" w:rsidRPr="004867CE" w:rsidRDefault="005D43D5" w:rsidP="00B106C6">
      <w:pPr>
        <w:rPr>
          <w:b/>
          <w:sz w:val="28"/>
          <w:szCs w:val="28"/>
          <w:u w:val="single"/>
        </w:rPr>
      </w:pPr>
    </w:p>
    <w:p w:rsidR="005D43D5" w:rsidRDefault="005D43D5" w:rsidP="00B106C6">
      <w:pPr>
        <w:rPr>
          <w:b/>
          <w:sz w:val="28"/>
          <w:szCs w:val="28"/>
          <w:u w:val="single"/>
        </w:rPr>
      </w:pPr>
    </w:p>
    <w:p w:rsidR="004867CE" w:rsidRDefault="004867CE" w:rsidP="00B106C6">
      <w:pPr>
        <w:rPr>
          <w:b/>
          <w:sz w:val="28"/>
          <w:szCs w:val="28"/>
          <w:u w:val="single"/>
        </w:rPr>
      </w:pPr>
    </w:p>
    <w:p w:rsidR="00172CF9" w:rsidRPr="004867CE" w:rsidRDefault="00172CF9" w:rsidP="00B106C6">
      <w:pPr>
        <w:rPr>
          <w:b/>
          <w:sz w:val="28"/>
          <w:szCs w:val="28"/>
          <w:u w:val="single"/>
        </w:rPr>
      </w:pPr>
    </w:p>
    <w:p w:rsidR="00B106C6" w:rsidRPr="004867CE" w:rsidRDefault="00B106C6" w:rsidP="00B106C6">
      <w:pPr>
        <w:rPr>
          <w:b/>
        </w:rPr>
      </w:pPr>
    </w:p>
    <w:p w:rsidR="00683027" w:rsidRDefault="00683027" w:rsidP="00683027">
      <w:pPr>
        <w:rPr>
          <w:b/>
        </w:rPr>
      </w:pPr>
    </w:p>
    <w:p w:rsidR="00D22321" w:rsidRPr="004867CE" w:rsidRDefault="00D22321" w:rsidP="00683027">
      <w:pPr>
        <w:jc w:val="center"/>
        <w:rPr>
          <w:b/>
        </w:rPr>
      </w:pPr>
      <w:r w:rsidRPr="004867CE">
        <w:rPr>
          <w:b/>
        </w:rPr>
        <w:lastRenderedPageBreak/>
        <w:t>Раздел 1.Пояснительная записка</w:t>
      </w:r>
    </w:p>
    <w:p w:rsidR="00D22321" w:rsidRPr="004867CE" w:rsidRDefault="00D22321" w:rsidP="00D22321">
      <w:pPr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867CE">
        <w:rPr>
          <w:b/>
        </w:rPr>
        <w:t>Нормативные акты и учебно-методические документы, на основании которых разработана рабочая программа по основам безопасности жизнедеятельности, 6 класс.</w:t>
      </w:r>
    </w:p>
    <w:p w:rsidR="00D22321" w:rsidRPr="004867CE" w:rsidRDefault="00D22321" w:rsidP="00D223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38C1" w:rsidRPr="004867CE" w:rsidRDefault="005D38C1" w:rsidP="005D38C1">
      <w:pPr>
        <w:jc w:val="both"/>
      </w:pPr>
      <w:r w:rsidRPr="004867CE">
        <w:t xml:space="preserve">  В основе формирования учебного плана школы использована нормативно-правовая база:</w:t>
      </w:r>
    </w:p>
    <w:p w:rsidR="002821BD" w:rsidRDefault="002821BD" w:rsidP="002821BD">
      <w:pPr>
        <w:ind w:firstLine="708"/>
        <w:jc w:val="both"/>
      </w:pPr>
      <w:r>
        <w:t>- Федеральный Закон «Об образовании в Российской Федерации» (от 29.12. 2012 № 273-ФЗ);</w:t>
      </w:r>
    </w:p>
    <w:p w:rsidR="002821BD" w:rsidRDefault="002821BD" w:rsidP="002821BD">
      <w:pPr>
        <w:ind w:firstLine="708"/>
        <w:jc w:val="both"/>
      </w:pPr>
      <w:r>
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821BD" w:rsidRDefault="002821BD" w:rsidP="002821BD">
      <w:pPr>
        <w:ind w:firstLine="708"/>
        <w:jc w:val="both"/>
      </w:pPr>
      <w:r>
        <w:t xml:space="preserve">-Федерального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от  17.12.2010  </w:t>
      </w:r>
      <w:proofErr w:type="spellStart"/>
      <w:r>
        <w:t>No</w:t>
      </w:r>
      <w:proofErr w:type="spellEnd"/>
      <w:r>
        <w:t xml:space="preserve">  1897;с внесенными  изменениями в  редакции  приказа </w:t>
      </w:r>
      <w:proofErr w:type="spellStart"/>
      <w:r>
        <w:t>МинобрнаукиРоссии</w:t>
      </w:r>
      <w:proofErr w:type="spellEnd"/>
      <w:r>
        <w:t xml:space="preserve"> от 29.12.2014 года No1644 и от 31.12.2015 года No1577;</w:t>
      </w:r>
    </w:p>
    <w:p w:rsidR="002821BD" w:rsidRDefault="002821BD" w:rsidP="002821BD">
      <w:pPr>
        <w:ind w:firstLine="708"/>
        <w:jc w:val="both"/>
      </w:pPr>
      <w:r>
        <w:t>- Областной закон от 14.11.2013 № 26-ЗС «Об образовании в Ростовской области». (с изменениями на 6 марта 2020 года</w:t>
      </w:r>
      <w:proofErr w:type="gramStart"/>
      <w:r>
        <w:t>)(</w:t>
      </w:r>
      <w:proofErr w:type="gramEnd"/>
      <w:r>
        <w:t>в редакции Областных законов Ростовской области от 24.04.2015 N 362-ЗС, от 06.05.2016 N 527-ЗС, от 07.11.2016 N 660-ЗС, от 29.12.2016 N 936-ЗС, от 07.11.2018 N 35-ЗС, от 05.12.2018 N 59-ЗС, от 02.12.2019 N 246-ЗС, от 16.12.2019 N 268-ЗС, от 06.03.2020 N 280-ЗС)</w:t>
      </w:r>
    </w:p>
    <w:p w:rsidR="002821BD" w:rsidRDefault="002821BD" w:rsidP="002821BD">
      <w:pPr>
        <w:ind w:firstLine="708"/>
        <w:jc w:val="both"/>
      </w:pPr>
      <w:r>
        <w:t>-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(вступает в силу 01.09.2021г.);</w:t>
      </w:r>
    </w:p>
    <w:p w:rsidR="002821BD" w:rsidRDefault="002821BD" w:rsidP="002821BD">
      <w:pPr>
        <w:ind w:firstLine="708"/>
        <w:jc w:val="both"/>
      </w:pPr>
      <w:r>
        <w:t xml:space="preserve"> -Федерального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от28.12.2018 No345; </w:t>
      </w:r>
    </w:p>
    <w:p w:rsidR="002821BD" w:rsidRDefault="002821BD" w:rsidP="002821BD">
      <w:pPr>
        <w:ind w:firstLine="708"/>
        <w:jc w:val="both"/>
      </w:pPr>
      <w:r>
        <w:t>-Постановление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2821BD" w:rsidRDefault="002821BD" w:rsidP="002821BD">
      <w:pPr>
        <w:ind w:firstLine="708"/>
        <w:jc w:val="both"/>
      </w:pPr>
      <w:r>
        <w:t xml:space="preserve">-Постановление главного государственного санитарного врача РФ Поповой А.Ю. утверждены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2821BD" w:rsidRDefault="002821BD" w:rsidP="002821BD">
      <w:pPr>
        <w:ind w:firstLine="708"/>
        <w:jc w:val="both"/>
      </w:pPr>
      <w:r>
        <w:t xml:space="preserve">-Примерными  основными  образовательными  программами  начального  и  основного общего  образования,  разработанными  в  соответствии  с  требованиями  федеральных государственных образовательных стандартов начального и основного общего образования второго  поколения,  одобренными  Федеральным  учебно-методическим  объединением  по общему образованию (протокол заседания от 08.04.2015 </w:t>
      </w:r>
      <w:proofErr w:type="spellStart"/>
      <w:r>
        <w:t>No</w:t>
      </w:r>
      <w:proofErr w:type="spellEnd"/>
      <w:r>
        <w:t xml:space="preserve"> 1/15).</w:t>
      </w:r>
    </w:p>
    <w:p w:rsidR="002821BD" w:rsidRDefault="002821BD" w:rsidP="002821BD">
      <w:pPr>
        <w:ind w:firstLine="708"/>
        <w:jc w:val="both"/>
      </w:pPr>
      <w:r>
        <w:t>-примерным  региональным  учебным  планом  для  образовательных  организаций Ростовской  области,  реализующих  программы  общего  образования, на  202</w:t>
      </w:r>
      <w:r w:rsidR="00D857D8">
        <w:t>2</w:t>
      </w:r>
      <w:r>
        <w:t>-202</w:t>
      </w:r>
      <w:r w:rsidR="00D857D8">
        <w:t>3</w:t>
      </w:r>
      <w:r>
        <w:t xml:space="preserve"> учебный год.</w:t>
      </w:r>
    </w:p>
    <w:p w:rsidR="002821BD" w:rsidRDefault="002821BD" w:rsidP="002821BD">
      <w:pPr>
        <w:ind w:firstLine="708"/>
        <w:jc w:val="both"/>
      </w:pPr>
      <w:r>
        <w:lastRenderedPageBreak/>
        <w:t xml:space="preserve">- Приказами </w:t>
      </w:r>
      <w:proofErr w:type="spellStart"/>
      <w:r>
        <w:t>Минобрнауки</w:t>
      </w:r>
      <w:proofErr w:type="spellEnd"/>
      <w:r>
        <w:t xml:space="preserve"> России от 31 декабря 2015 года №1576, 1577, 1578 во ФГОС основного общего образования</w:t>
      </w:r>
      <w:proofErr w:type="gramStart"/>
      <w:r>
        <w:t xml:space="preserve"> .</w:t>
      </w:r>
      <w:proofErr w:type="gramEnd"/>
    </w:p>
    <w:p w:rsidR="002821BD" w:rsidRDefault="002821BD" w:rsidP="002821BD">
      <w:pPr>
        <w:ind w:firstLine="708"/>
        <w:jc w:val="both"/>
      </w:pPr>
      <w:r>
        <w:t>- Уставом МБОУ «</w:t>
      </w:r>
      <w:proofErr w:type="spellStart"/>
      <w:r>
        <w:t>Ведерниковская</w:t>
      </w:r>
      <w:proofErr w:type="spellEnd"/>
      <w:r>
        <w:t xml:space="preserve"> ООШ».</w:t>
      </w:r>
    </w:p>
    <w:p w:rsidR="002C1355" w:rsidRPr="004867CE" w:rsidRDefault="002821BD" w:rsidP="002821BD">
      <w:pPr>
        <w:ind w:firstLine="708"/>
        <w:jc w:val="both"/>
      </w:pPr>
      <w:r>
        <w:t>-Основной образовательной программы основного общего образования МБОУ «</w:t>
      </w:r>
      <w:proofErr w:type="spellStart"/>
      <w:r>
        <w:t>Ведерниковская</w:t>
      </w:r>
      <w:proofErr w:type="spellEnd"/>
      <w:r>
        <w:t xml:space="preserve"> ООШ» на 202</w:t>
      </w:r>
      <w:r w:rsidR="00B56467">
        <w:t>3</w:t>
      </w:r>
      <w:r>
        <w:t>-202</w:t>
      </w:r>
      <w:r w:rsidR="00B56467">
        <w:t>4</w:t>
      </w:r>
      <w:r>
        <w:t>уч.г. приказ №</w:t>
      </w:r>
      <w:r w:rsidR="00B56467">
        <w:t xml:space="preserve">   </w:t>
      </w:r>
      <w:r>
        <w:t>от 2</w:t>
      </w:r>
      <w:r w:rsidR="00B56467">
        <w:t>8</w:t>
      </w:r>
      <w:r>
        <w:t>.08.202</w:t>
      </w:r>
      <w:r w:rsidR="00B56467">
        <w:t>3</w:t>
      </w:r>
      <w:r>
        <w:t>г</w:t>
      </w:r>
      <w:proofErr w:type="gramStart"/>
      <w:r>
        <w:t>.</w:t>
      </w:r>
      <w:r w:rsidR="002C1355" w:rsidRPr="004867CE">
        <w:t>Р</w:t>
      </w:r>
      <w:proofErr w:type="gramEnd"/>
      <w:r w:rsidR="002C1355" w:rsidRPr="004867CE">
        <w:t>абочая программа по ОБЖ в 6 классе рассчитана на 3</w:t>
      </w:r>
      <w:r w:rsidR="00B56467">
        <w:t>4</w:t>
      </w:r>
      <w:r w:rsidR="002C1355" w:rsidRPr="004867CE">
        <w:t xml:space="preserve"> учебных часа в год ( один раз в неделю).</w:t>
      </w:r>
    </w:p>
    <w:p w:rsidR="002C1355" w:rsidRPr="004867CE" w:rsidRDefault="002C1355" w:rsidP="002C1355">
      <w:pPr>
        <w:ind w:firstLine="708"/>
        <w:jc w:val="both"/>
        <w:rPr>
          <w:kern w:val="24"/>
        </w:rPr>
      </w:pPr>
      <w:proofErr w:type="gramStart"/>
      <w:r w:rsidRPr="004867CE">
        <w:t>Согласно годового календарного графика МБОУ «</w:t>
      </w:r>
      <w:proofErr w:type="spellStart"/>
      <w:r w:rsidRPr="004867CE">
        <w:t>Ведерниковская</w:t>
      </w:r>
      <w:proofErr w:type="spellEnd"/>
      <w:r w:rsidRPr="004867CE">
        <w:t xml:space="preserve"> ООШ» рабочая программа учебного предмета «ОБЖ» в 6 классе составлена </w:t>
      </w:r>
      <w:r w:rsidR="00B56467">
        <w:t xml:space="preserve">на </w:t>
      </w:r>
      <w:r w:rsidRPr="004867CE">
        <w:t>3</w:t>
      </w:r>
      <w:r w:rsidR="00B56467">
        <w:t>4</w:t>
      </w:r>
      <w:r w:rsidRPr="004867CE">
        <w:t xml:space="preserve"> час</w:t>
      </w:r>
      <w:r w:rsidR="00B56467">
        <w:t>а</w:t>
      </w:r>
      <w:r>
        <w:t>.</w:t>
      </w:r>
      <w:r w:rsidRPr="004867CE">
        <w:t xml:space="preserve"> </w:t>
      </w:r>
    </w:p>
    <w:p w:rsidR="002C1355" w:rsidRDefault="002C1355" w:rsidP="000C357A">
      <w:pPr>
        <w:spacing w:line="276" w:lineRule="auto"/>
        <w:jc w:val="both"/>
        <w:textAlignment w:val="baseline"/>
        <w:rPr>
          <w:kern w:val="24"/>
        </w:rPr>
      </w:pPr>
    </w:p>
    <w:p w:rsidR="000C357A" w:rsidRPr="00163AFD" w:rsidRDefault="000C357A" w:rsidP="000C357A">
      <w:pPr>
        <w:spacing w:line="276" w:lineRule="auto"/>
        <w:jc w:val="both"/>
        <w:textAlignment w:val="baseline"/>
        <w:rPr>
          <w:kern w:val="24"/>
        </w:rPr>
      </w:pPr>
      <w:proofErr w:type="gramEnd"/>
      <w:r w:rsidRPr="00163AFD">
        <w:rPr>
          <w:kern w:val="24"/>
        </w:rPr>
        <w:t>Основные цели изучения данной предметной области:</w:t>
      </w:r>
    </w:p>
    <w:p w:rsidR="000C357A" w:rsidRPr="00163AFD" w:rsidRDefault="000C357A" w:rsidP="000C357A">
      <w:pPr>
        <w:jc w:val="both"/>
      </w:pPr>
      <w:r w:rsidRPr="00163AFD">
        <w:t>1. Формирование у обучающихся сознательного и ответственного отношения к личной безопасности и безопасности окружающих.</w:t>
      </w:r>
    </w:p>
    <w:p w:rsidR="000C357A" w:rsidRPr="00163AFD" w:rsidRDefault="000C357A" w:rsidP="000C357A">
      <w:pPr>
        <w:jc w:val="both"/>
      </w:pPr>
    </w:p>
    <w:p w:rsidR="000C357A" w:rsidRPr="00163AFD" w:rsidRDefault="000C357A" w:rsidP="000C357A">
      <w:pPr>
        <w:jc w:val="both"/>
      </w:pPr>
      <w:r w:rsidRPr="00163AFD">
        <w:t>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</w:t>
      </w:r>
    </w:p>
    <w:p w:rsidR="000C357A" w:rsidRPr="00163AFD" w:rsidRDefault="000C357A" w:rsidP="000C357A">
      <w:pPr>
        <w:jc w:val="both"/>
      </w:pPr>
    </w:p>
    <w:p w:rsidR="000C357A" w:rsidRPr="00163AFD" w:rsidRDefault="000C357A" w:rsidP="000C357A">
      <w:pPr>
        <w:jc w:val="both"/>
      </w:pPr>
      <w:r w:rsidRPr="00163AFD">
        <w:t>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</w:t>
      </w:r>
    </w:p>
    <w:p w:rsidR="000C357A" w:rsidRPr="00163AFD" w:rsidRDefault="000C357A" w:rsidP="000C357A">
      <w:pPr>
        <w:jc w:val="both"/>
      </w:pPr>
    </w:p>
    <w:p w:rsidR="005D38C1" w:rsidRPr="00163AFD" w:rsidRDefault="000C357A" w:rsidP="000C357A">
      <w:pPr>
        <w:jc w:val="both"/>
      </w:pPr>
      <w:r w:rsidRPr="00163AFD">
        <w:t>4. 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5D38C1" w:rsidRPr="004867CE" w:rsidRDefault="005D38C1" w:rsidP="005D38C1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162EE" w:rsidRPr="00163AFD" w:rsidRDefault="006162EE" w:rsidP="004934EC">
      <w:pPr>
        <w:shd w:val="clear" w:color="auto" w:fill="FFFFFF"/>
        <w:tabs>
          <w:tab w:val="left" w:pos="2053"/>
        </w:tabs>
        <w:autoSpaceDE w:val="0"/>
        <w:autoSpaceDN w:val="0"/>
        <w:adjustRightInd w:val="0"/>
        <w:spacing w:line="360" w:lineRule="auto"/>
        <w:ind w:left="567" w:firstLine="141"/>
        <w:jc w:val="center"/>
        <w:rPr>
          <w:b/>
        </w:rPr>
      </w:pPr>
    </w:p>
    <w:p w:rsidR="005D43D5" w:rsidRPr="002C1355" w:rsidRDefault="005D43D5" w:rsidP="005D43D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cs="Arial"/>
          <w:b/>
        </w:rPr>
      </w:pPr>
      <w:r w:rsidRPr="002C1355">
        <w:rPr>
          <w:rFonts w:cs="Arial"/>
          <w:b/>
        </w:rPr>
        <w:t>Раздел 2. Планируемые результаты изучения предмета ОБЖ в 6 классе</w:t>
      </w:r>
    </w:p>
    <w:p w:rsidR="005D43D5" w:rsidRPr="002C1355" w:rsidRDefault="005D43D5" w:rsidP="004934EC">
      <w:pPr>
        <w:shd w:val="clear" w:color="auto" w:fill="FFFFFF"/>
        <w:tabs>
          <w:tab w:val="left" w:pos="2053"/>
        </w:tabs>
        <w:autoSpaceDE w:val="0"/>
        <w:autoSpaceDN w:val="0"/>
        <w:adjustRightInd w:val="0"/>
        <w:spacing w:line="360" w:lineRule="auto"/>
        <w:ind w:left="567" w:firstLine="141"/>
        <w:jc w:val="center"/>
        <w:rPr>
          <w:b/>
        </w:rPr>
      </w:pPr>
    </w:p>
    <w:p w:rsidR="009B414B" w:rsidRPr="002C1355" w:rsidRDefault="009B414B" w:rsidP="00D22321">
      <w:pPr>
        <w:pStyle w:val="a9"/>
        <w:shd w:val="clear" w:color="auto" w:fill="FFFFFF"/>
        <w:ind w:left="0" w:right="45" w:firstLine="567"/>
        <w:rPr>
          <w:rFonts w:ascii="Times New Roman" w:hAnsi="Times New Roman"/>
          <w:sz w:val="24"/>
          <w:szCs w:val="24"/>
        </w:rPr>
      </w:pPr>
    </w:p>
    <w:p w:rsidR="00DF3689" w:rsidRPr="002C1355" w:rsidRDefault="009B414B" w:rsidP="00D22321">
      <w:pPr>
        <w:shd w:val="clear" w:color="auto" w:fill="FFFFFF"/>
        <w:tabs>
          <w:tab w:val="left" w:pos="2053"/>
        </w:tabs>
        <w:autoSpaceDE w:val="0"/>
        <w:autoSpaceDN w:val="0"/>
        <w:adjustRightInd w:val="0"/>
        <w:ind w:left="567" w:firstLine="141"/>
        <w:jc w:val="center"/>
        <w:rPr>
          <w:b/>
          <w:bCs/>
          <w:iCs/>
        </w:rPr>
      </w:pPr>
      <w:r w:rsidRPr="002C1355">
        <w:rPr>
          <w:b/>
          <w:bCs/>
          <w:iCs/>
        </w:rPr>
        <w:t>Личностные, </w:t>
      </w:r>
      <w:proofErr w:type="spellStart"/>
      <w:r w:rsidRPr="002C1355">
        <w:rPr>
          <w:b/>
          <w:bCs/>
          <w:iCs/>
        </w:rPr>
        <w:t>метапредметные</w:t>
      </w:r>
      <w:proofErr w:type="spellEnd"/>
      <w:r w:rsidRPr="002C1355">
        <w:rPr>
          <w:b/>
          <w:bCs/>
          <w:iCs/>
        </w:rPr>
        <w:t> и предметные результаты освоения учебного предмета ОБЖ: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</w:rPr>
      </w:pPr>
      <w:r w:rsidRPr="002C1355">
        <w:rPr>
          <w:rFonts w:ascii="Journal-Bold" w:eastAsia="Calibri" w:hAnsi="Journal-Bold" w:cs="Journal-Bold"/>
          <w:b/>
          <w:bCs/>
        </w:rPr>
        <w:t>Личностные результаты: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</w:rPr>
        <w:t xml:space="preserve">освоение социальных норм поведения, социальных ролей, связанных с </w:t>
      </w:r>
      <w:proofErr w:type="gramStart"/>
      <w:r w:rsidRPr="002C1355">
        <w:rPr>
          <w:rFonts w:ascii="Journal" w:eastAsia="Calibri" w:hAnsi="Journal" w:cs="Journal"/>
        </w:rPr>
        <w:t>необычными</w:t>
      </w:r>
      <w:proofErr w:type="gramEnd"/>
      <w:r w:rsidRPr="002C1355">
        <w:rPr>
          <w:rFonts w:ascii="Journal" w:eastAsia="Calibri" w:hAnsi="Journal" w:cs="Journal"/>
        </w:rPr>
        <w:t>, неожиданными и чрезвычайными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ситуациями;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proofErr w:type="spellStart"/>
      <w:r w:rsidRPr="002C1355">
        <w:rPr>
          <w:rFonts w:ascii="Journal" w:eastAsia="Calibri" w:hAnsi="Journal" w:cs="Journal"/>
        </w:rPr>
        <w:t>сформированность</w:t>
      </w:r>
      <w:proofErr w:type="spellEnd"/>
      <w:r w:rsidRPr="002C1355">
        <w:rPr>
          <w:rFonts w:ascii="Journal" w:eastAsia="Calibri" w:hAnsi="Journal" w:cs="Journal"/>
        </w:rPr>
        <w:t xml:space="preserve"> социально значимых межличностных отношений, ценностных жизненных установок и нравственных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представлений;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Journal" w:eastAsia="Calibri" w:hAnsi="Journal" w:cs="Journal"/>
        </w:rPr>
        <w:t>эмоционально-отрицательная оценка потребительского отношения к окружающей среде, к проявлению асоциального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lastRenderedPageBreak/>
        <w:t>поведения;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Journal" w:eastAsia="Calibri" w:hAnsi="Journal" w:cs="Journal"/>
        </w:rPr>
        <w:t>наличие способности предвидеть результаты своих действий, корректировать те из них, которые могут привести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к нежелательным и/или опасным последствиям;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Journal" w:eastAsia="Calibri" w:hAnsi="Journal" w:cs="Journal"/>
        </w:rPr>
        <w:t>устойчивое стремление и готовность к саморазвитию и личностному совершенствованию.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</w:rPr>
      </w:pP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</w:rPr>
      </w:pPr>
      <w:proofErr w:type="spellStart"/>
      <w:r w:rsidRPr="002C1355">
        <w:rPr>
          <w:rFonts w:ascii="Journal-Bold" w:eastAsia="Calibri" w:hAnsi="Journal-Bold" w:cs="Journal-Bold"/>
          <w:b/>
          <w:bCs/>
        </w:rPr>
        <w:t>Метапредметные</w:t>
      </w:r>
      <w:proofErr w:type="spellEnd"/>
      <w:r w:rsidRPr="002C1355">
        <w:rPr>
          <w:rFonts w:ascii="Journal-Bold" w:eastAsia="Calibri" w:hAnsi="Journal-Bold" w:cs="Journal-Bold"/>
          <w:b/>
          <w:bCs/>
        </w:rPr>
        <w:t xml:space="preserve"> результаты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</w:rPr>
      </w:pPr>
      <w:r w:rsidRPr="002C1355">
        <w:rPr>
          <w:rFonts w:ascii="Journal-Bold" w:eastAsia="Calibri" w:hAnsi="Journal-Bold" w:cs="Journal-Bold"/>
          <w:b/>
          <w:bCs/>
        </w:rPr>
        <w:t>(универсальные учебные действия)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PetersburgSanPin-Italic" w:eastAsia="Calibri" w:hAnsi="PetersburgSanPin-Italic" w:cs="PetersburgSanPin-Italic"/>
          <w:i/>
          <w:iCs/>
        </w:rPr>
        <w:t>Познавательные</w:t>
      </w:r>
      <w:r w:rsidRPr="002C1355">
        <w:rPr>
          <w:rFonts w:ascii="Journal" w:eastAsia="Calibri" w:hAnsi="Journal" w:cs="Journal"/>
        </w:rPr>
        <w:t>: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использовать </w:t>
      </w:r>
      <w:r w:rsidRPr="002C1355">
        <w:rPr>
          <w:rFonts w:ascii="Journal" w:eastAsia="Calibri" w:hAnsi="Journal" w:cs="Journal"/>
        </w:rPr>
        <w:t>умственные операции (анализ, синтез, сравнение, классификация и др.) для оценки, интерпретации,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обобщения получаемой информации;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proofErr w:type="gramStart"/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сопоставлять </w:t>
      </w:r>
      <w:r w:rsidRPr="002C1355">
        <w:rPr>
          <w:rFonts w:ascii="Journal" w:eastAsia="Calibri" w:hAnsi="Journal" w:cs="Journal"/>
        </w:rPr>
        <w:t>информацию по одной и той же проблеме, полученную из разных источников (текст, иллюстрация,</w:t>
      </w:r>
      <w:proofErr w:type="gramEnd"/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графическое представление);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сравнивать </w:t>
      </w:r>
      <w:r w:rsidRPr="002C1355">
        <w:rPr>
          <w:rFonts w:ascii="Journal" w:eastAsia="Calibri" w:hAnsi="Journal" w:cs="Journal"/>
        </w:rPr>
        <w:t>чрезвычайные ситуации, классифицировать их по степени опасности для жизни и здоровья людей;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осуществлять </w:t>
      </w:r>
      <w:r w:rsidRPr="002C1355">
        <w:rPr>
          <w:rFonts w:ascii="Journal" w:eastAsia="Calibri" w:hAnsi="Journal" w:cs="Journal"/>
        </w:rPr>
        <w:t>поиск информации, необходимой для выбора правильных решений в чрезвычайных ситуациях,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proofErr w:type="gramStart"/>
      <w:r w:rsidRPr="002C1355">
        <w:rPr>
          <w:rFonts w:ascii="Journal" w:eastAsia="Calibri" w:hAnsi="Journal" w:cs="Journal"/>
        </w:rPr>
        <w:t>связанных</w:t>
      </w:r>
      <w:proofErr w:type="gramEnd"/>
      <w:r w:rsidRPr="002C1355">
        <w:rPr>
          <w:rFonts w:ascii="Journal" w:eastAsia="Calibri" w:hAnsi="Journal" w:cs="Journal"/>
        </w:rPr>
        <w:t xml:space="preserve"> с бытом, повседневной школьной жизнью, отдельными природными и техногенными происшествиями.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PetersburgSanPin-Italic" w:eastAsia="Calibri" w:hAnsi="PetersburgSanPin-Italic" w:cs="PetersburgSanPin-Italic"/>
          <w:i/>
          <w:iCs/>
        </w:rPr>
        <w:t>Регулятивные</w:t>
      </w:r>
      <w:r w:rsidRPr="002C1355">
        <w:rPr>
          <w:rFonts w:ascii="Journal" w:eastAsia="Calibri" w:hAnsi="Journal" w:cs="Journal"/>
        </w:rPr>
        <w:t>: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планировать </w:t>
      </w:r>
      <w:r w:rsidRPr="002C1355">
        <w:rPr>
          <w:rFonts w:ascii="Journal" w:eastAsia="Calibri" w:hAnsi="Journal" w:cs="Journal"/>
        </w:rPr>
        <w:t>по собственному побуждению свою жизнь и деятельность, ориентируясь на изученные правила поведения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в различных ситуациях;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контролировать </w:t>
      </w:r>
      <w:r w:rsidRPr="002C1355">
        <w:rPr>
          <w:rFonts w:ascii="Journal" w:eastAsia="Calibri" w:hAnsi="Journal" w:cs="Journal"/>
        </w:rPr>
        <w:t>своё поведение, проявлять желание и способность предвидеть последствия своих действий и поступков;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оценивать </w:t>
      </w:r>
      <w:r w:rsidRPr="002C1355">
        <w:rPr>
          <w:rFonts w:ascii="Journal" w:eastAsia="Calibri" w:hAnsi="Journal" w:cs="Journal"/>
        </w:rPr>
        <w:t>неординарные, чрезвычайные ситуации, определять ошибки в действиях их участников, намечать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способы их устранения.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PetersburgSanPin-Italic" w:eastAsia="Calibri" w:hAnsi="PetersburgSanPin-Italic" w:cs="PetersburgSanPin-Italic"/>
          <w:i/>
          <w:iCs/>
        </w:rPr>
        <w:t>Коммуникативные</w:t>
      </w:r>
      <w:r w:rsidRPr="002C1355">
        <w:rPr>
          <w:rFonts w:ascii="Journal" w:eastAsia="Calibri" w:hAnsi="Journal" w:cs="Journal"/>
        </w:rPr>
        <w:t>: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proofErr w:type="gramStart"/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участвовать </w:t>
      </w:r>
      <w:r w:rsidRPr="002C1355">
        <w:rPr>
          <w:rFonts w:ascii="Journal" w:eastAsia="Calibri" w:hAnsi="Journal" w:cs="Journal"/>
        </w:rPr>
        <w:t>в диалоге (высказывать своё мнение, терпимо относиться к разным мнениям, объективно оценивать</w:t>
      </w:r>
      <w:proofErr w:type="gramEnd"/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суждения участников);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формулировать </w:t>
      </w:r>
      <w:r w:rsidRPr="002C1355">
        <w:rPr>
          <w:rFonts w:ascii="Journal" w:eastAsia="Calibri" w:hAnsi="Journal" w:cs="Journal"/>
        </w:rPr>
        <w:t>обобщения и выводы по изученному материалу;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-Bold" w:eastAsia="Calibri" w:hAnsi="Journal-Bold" w:cs="Journal-Bold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составлять </w:t>
      </w:r>
      <w:r w:rsidRPr="002C1355">
        <w:rPr>
          <w:rFonts w:ascii="Journal" w:eastAsia="Calibri" w:hAnsi="Journal" w:cs="Journal"/>
        </w:rPr>
        <w:t>обоснованные суждения о правилах поведения в различных чрезвычайных ситуациях;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характеризовать </w:t>
      </w:r>
      <w:r w:rsidRPr="002C1355">
        <w:rPr>
          <w:rFonts w:ascii="Journal" w:eastAsia="Calibri" w:hAnsi="Journal" w:cs="Journal"/>
        </w:rPr>
        <w:t>понятия (в рамках изученных), пользоваться словарями для уточнения их значения и смысла;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характеризовать </w:t>
      </w:r>
      <w:r w:rsidRPr="002C1355">
        <w:rPr>
          <w:rFonts w:ascii="Journal" w:eastAsia="Calibri" w:hAnsi="Journal" w:cs="Journal"/>
        </w:rPr>
        <w:t>причины происходящих событий, делать выводы о возможных способах их устранения.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  <w:b/>
          <w:bCs/>
        </w:rPr>
      </w:pP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  <w:b/>
          <w:bCs/>
        </w:rPr>
      </w:pPr>
      <w:r w:rsidRPr="002C1355">
        <w:rPr>
          <w:rFonts w:ascii="Journal" w:eastAsia="Calibri" w:hAnsi="Journal" w:cs="Journal"/>
          <w:b/>
          <w:bCs/>
        </w:rPr>
        <w:t>Предметные результаты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PetersburgSanPin-Italic" w:eastAsia="Calibri" w:hAnsi="PetersburgSanPin-Italic" w:cs="PetersburgSanPin-Italic"/>
          <w:i/>
          <w:iCs/>
        </w:rPr>
        <w:t>Учащиеся научатся</w:t>
      </w:r>
      <w:r w:rsidRPr="002C1355">
        <w:rPr>
          <w:rFonts w:ascii="Journal" w:eastAsia="Calibri" w:hAnsi="Journal" w:cs="Journal"/>
        </w:rPr>
        <w:t>: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объяснять </w:t>
      </w:r>
      <w:r w:rsidRPr="002C1355">
        <w:rPr>
          <w:rFonts w:ascii="Journal" w:eastAsia="Calibri" w:hAnsi="Journal" w:cs="Journal"/>
        </w:rPr>
        <w:t>смысл основных понятий (в рамках изученного материала);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lastRenderedPageBreak/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характеризовать </w:t>
      </w:r>
      <w:r w:rsidRPr="002C1355">
        <w:rPr>
          <w:rFonts w:ascii="Journal" w:eastAsia="Calibri" w:hAnsi="Journal" w:cs="Journal"/>
        </w:rPr>
        <w:t>государственную политику, связанную с предотвращением различных чрезвычайных ситуаций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и борьбой с ними (в рамках изученного материала);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раскрывать </w:t>
      </w:r>
      <w:r w:rsidRPr="002C1355">
        <w:rPr>
          <w:rFonts w:ascii="Journal" w:eastAsia="Calibri" w:hAnsi="Journal" w:cs="Journal"/>
        </w:rPr>
        <w:t>особенности семьи как социального института; характеризовать факторы благополучных взаимоотношений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в семье;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выявлять </w:t>
      </w:r>
      <w:r w:rsidRPr="002C1355">
        <w:rPr>
          <w:rFonts w:ascii="Journal" w:eastAsia="Calibri" w:hAnsi="Journal" w:cs="Journal"/>
        </w:rPr>
        <w:t>факторы, влияющие на здоровье и благополучие человека;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раскрывать </w:t>
      </w:r>
      <w:r w:rsidRPr="002C1355">
        <w:rPr>
          <w:rFonts w:ascii="Journal" w:eastAsia="Calibri" w:hAnsi="Journal" w:cs="Journal"/>
        </w:rPr>
        <w:t>особенности организации безопасного туризма, отдыха, игр и занятий;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классифицировать </w:t>
      </w:r>
      <w:r w:rsidRPr="002C1355">
        <w:rPr>
          <w:rFonts w:ascii="Journal" w:eastAsia="Calibri" w:hAnsi="Journal" w:cs="Journal"/>
        </w:rPr>
        <w:t>и характеризовать виды чрезвычайных ситуаций, особенности каждого вида;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анализировать </w:t>
      </w:r>
      <w:r w:rsidRPr="002C1355">
        <w:rPr>
          <w:rFonts w:ascii="Journal" w:eastAsia="Calibri" w:hAnsi="Journal" w:cs="Journal"/>
        </w:rPr>
        <w:t>и оценивать ситуации, связанные с опасностями для здоровья и жизни человека в близком окружении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и в масштабах региона;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различать </w:t>
      </w:r>
      <w:r w:rsidRPr="002C1355">
        <w:rPr>
          <w:rFonts w:ascii="Journal" w:eastAsia="Calibri" w:hAnsi="Journal" w:cs="Journal"/>
        </w:rPr>
        <w:t>чрезвычайные ситуации разного вида (</w:t>
      </w:r>
      <w:proofErr w:type="spellStart"/>
      <w:r w:rsidRPr="002C1355">
        <w:rPr>
          <w:rFonts w:ascii="Journal" w:eastAsia="Calibri" w:hAnsi="Journal" w:cs="Journal"/>
        </w:rPr>
        <w:t>природные</w:t>
      </w:r>
      <w:proofErr w:type="gramStart"/>
      <w:r w:rsidRPr="002C1355">
        <w:rPr>
          <w:rFonts w:ascii="Journal" w:eastAsia="Calibri" w:hAnsi="Journal" w:cs="Journal"/>
        </w:rPr>
        <w:t>,б</w:t>
      </w:r>
      <w:proofErr w:type="gramEnd"/>
      <w:r w:rsidRPr="002C1355">
        <w:rPr>
          <w:rFonts w:ascii="Journal" w:eastAsia="Calibri" w:hAnsi="Journal" w:cs="Journal"/>
        </w:rPr>
        <w:t>иологические</w:t>
      </w:r>
      <w:proofErr w:type="spellEnd"/>
      <w:r w:rsidRPr="002C1355">
        <w:rPr>
          <w:rFonts w:ascii="Journal" w:eastAsia="Calibri" w:hAnsi="Journal" w:cs="Journal"/>
        </w:rPr>
        <w:t>, техногенные, социальные); приводить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примеры разных видов чрезвычайных ситуаций;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предвидеть </w:t>
      </w:r>
      <w:r w:rsidRPr="002C1355">
        <w:rPr>
          <w:rFonts w:ascii="Journal" w:eastAsia="Calibri" w:hAnsi="Journal" w:cs="Journal"/>
        </w:rPr>
        <w:t>возможные последствия своих действий и поведения;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проявлять </w:t>
      </w:r>
      <w:r w:rsidRPr="002C1355">
        <w:rPr>
          <w:rFonts w:ascii="Journal" w:eastAsia="Calibri" w:hAnsi="Journal" w:cs="Journal"/>
        </w:rPr>
        <w:t>желание противостоять негативным влияниям окружающей социальной среды, коллектива сверстников,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Journal" w:eastAsia="Calibri" w:hAnsi="Journal" w:cs="Journal"/>
        </w:rPr>
        <w:t>взрослых;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организовывать </w:t>
      </w:r>
      <w:r w:rsidRPr="002C1355">
        <w:rPr>
          <w:rFonts w:ascii="Journal" w:eastAsia="Calibri" w:hAnsi="Journal" w:cs="Journal"/>
        </w:rPr>
        <w:t>режим, двигательную активность, закаливание и др.;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проявлять </w:t>
      </w:r>
      <w:r w:rsidRPr="002C1355">
        <w:rPr>
          <w:rFonts w:ascii="Journal" w:eastAsia="Calibri" w:hAnsi="Journal" w:cs="Journal"/>
        </w:rPr>
        <w:t>разумную предосторожность в выборе мест для игр, пользовании бытовыми электроприборами;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ориентироваться </w:t>
      </w:r>
      <w:r w:rsidRPr="002C1355">
        <w:rPr>
          <w:rFonts w:ascii="Journal" w:eastAsia="Calibri" w:hAnsi="Journal" w:cs="Journal"/>
        </w:rPr>
        <w:t>в дорожной обстановке, соблюдать правила дорожного движения;</w:t>
      </w:r>
    </w:p>
    <w:p w:rsidR="005D43D5" w:rsidRPr="002C1355" w:rsidRDefault="000C357A" w:rsidP="000C357A">
      <w:pPr>
        <w:autoSpaceDE w:val="0"/>
        <w:autoSpaceDN w:val="0"/>
        <w:adjustRightInd w:val="0"/>
        <w:rPr>
          <w:rFonts w:ascii="Journal" w:eastAsia="Calibri" w:hAnsi="Journal" w:cs="Journal"/>
        </w:rPr>
      </w:pPr>
      <w:r w:rsidRPr="002C1355">
        <w:rPr>
          <w:rFonts w:ascii="Arial" w:eastAsia="Calibri" w:hAnsi="Arial" w:cs="Arial"/>
        </w:rPr>
        <w:t>-</w:t>
      </w:r>
      <w:r w:rsidRPr="002C1355">
        <w:rPr>
          <w:rFonts w:ascii="Journal" w:eastAsia="Calibri" w:hAnsi="Journal" w:cs="Journal"/>
          <w:b/>
          <w:bCs/>
        </w:rPr>
        <w:t xml:space="preserve"> </w:t>
      </w:r>
      <w:r w:rsidRPr="002C1355">
        <w:rPr>
          <w:rFonts w:ascii="PetersburgSanPin-Italic" w:eastAsia="Calibri" w:hAnsi="PetersburgSanPin-Italic" w:cs="PetersburgSanPin-Italic"/>
          <w:i/>
          <w:iCs/>
        </w:rPr>
        <w:t xml:space="preserve">оказывать </w:t>
      </w:r>
      <w:r w:rsidRPr="002C1355">
        <w:rPr>
          <w:rFonts w:ascii="Journal" w:eastAsia="Calibri" w:hAnsi="Journal" w:cs="Journal"/>
        </w:rPr>
        <w:t>первую помощь в различных чрезвычайных ситуациях.</w:t>
      </w:r>
    </w:p>
    <w:p w:rsidR="005D43D5" w:rsidRPr="002C1355" w:rsidRDefault="005D43D5" w:rsidP="000C357A">
      <w:pPr>
        <w:autoSpaceDE w:val="0"/>
        <w:autoSpaceDN w:val="0"/>
        <w:adjustRightInd w:val="0"/>
        <w:rPr>
          <w:rFonts w:ascii="Journal" w:eastAsia="Calibri" w:hAnsi="Journal" w:cs="Journal"/>
          <w:color w:val="000000"/>
        </w:rPr>
      </w:pPr>
    </w:p>
    <w:p w:rsidR="005D4815" w:rsidRPr="002C1355" w:rsidRDefault="005D4815" w:rsidP="005D4815">
      <w:pPr>
        <w:spacing w:line="360" w:lineRule="auto"/>
        <w:jc w:val="center"/>
        <w:rPr>
          <w:b/>
        </w:rPr>
      </w:pPr>
      <w:r w:rsidRPr="002C1355">
        <w:rPr>
          <w:b/>
        </w:rPr>
        <w:t xml:space="preserve">  Раздел </w:t>
      </w:r>
      <w:r w:rsidR="005D43D5" w:rsidRPr="002C1355">
        <w:rPr>
          <w:b/>
        </w:rPr>
        <w:t>3</w:t>
      </w:r>
      <w:r w:rsidRPr="002C1355">
        <w:rPr>
          <w:b/>
        </w:rPr>
        <w:t>. Содержание учебного предмета основы безопасности жизнедеятельности  в 6 классе.</w:t>
      </w:r>
    </w:p>
    <w:p w:rsidR="005D4815" w:rsidRPr="002C1355" w:rsidRDefault="005D43D5" w:rsidP="005D4815">
      <w:pPr>
        <w:spacing w:line="360" w:lineRule="auto"/>
        <w:jc w:val="center"/>
        <w:rPr>
          <w:b/>
        </w:rPr>
      </w:pPr>
      <w:r w:rsidRPr="002C1355">
        <w:rPr>
          <w:b/>
        </w:rPr>
        <w:t>3</w:t>
      </w:r>
      <w:r w:rsidR="005D4815" w:rsidRPr="002C1355">
        <w:rPr>
          <w:b/>
        </w:rPr>
        <w:t>.1 Наименование разделов учебной программы и характеристика основных содержательных линий.</w:t>
      </w:r>
    </w:p>
    <w:p w:rsidR="000C357A" w:rsidRPr="002C1355" w:rsidRDefault="000C357A" w:rsidP="00A8042B">
      <w:pPr>
        <w:autoSpaceDE w:val="0"/>
        <w:autoSpaceDN w:val="0"/>
        <w:adjustRightInd w:val="0"/>
        <w:ind w:firstLine="708"/>
        <w:rPr>
          <w:rFonts w:eastAsia="Calibri"/>
          <w:b/>
          <w:bCs/>
        </w:rPr>
      </w:pPr>
      <w:r w:rsidRPr="002C1355">
        <w:rPr>
          <w:rFonts w:eastAsia="Calibri"/>
          <w:b/>
          <w:bCs/>
        </w:rPr>
        <w:t>На игровой площадке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 xml:space="preserve">Подготовка к прогулке: </w:t>
      </w:r>
      <w:r w:rsidR="00A8042B" w:rsidRPr="002C1355">
        <w:rPr>
          <w:rFonts w:eastAsia="Calibri"/>
        </w:rPr>
        <w:t xml:space="preserve">выбор обуви и одежды. Поведение </w:t>
      </w:r>
      <w:r w:rsidRPr="002C1355">
        <w:rPr>
          <w:rFonts w:eastAsia="Calibri"/>
        </w:rPr>
        <w:t>на игровой площадке. Меры безопасности при пользовании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качелями, игровым обор</w:t>
      </w:r>
      <w:r w:rsidR="00A8042B" w:rsidRPr="002C1355">
        <w:rPr>
          <w:rFonts w:eastAsia="Calibri"/>
        </w:rPr>
        <w:t>удованием, при езде на велоси</w:t>
      </w:r>
      <w:r w:rsidRPr="002C1355">
        <w:rPr>
          <w:rFonts w:eastAsia="Calibri"/>
        </w:rPr>
        <w:t>педе, роликовых коньках и пр. Зимние игры. Безопасность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 xml:space="preserve">катания на санках и ледянках. Предусмотрительность и </w:t>
      </w:r>
      <w:r w:rsidR="00A8042B" w:rsidRPr="002C1355">
        <w:rPr>
          <w:rFonts w:eastAsia="Calibri"/>
        </w:rPr>
        <w:t xml:space="preserve">осторожность </w:t>
      </w:r>
      <w:r w:rsidRPr="002C1355">
        <w:rPr>
          <w:rFonts w:eastAsia="Calibri"/>
        </w:rPr>
        <w:t xml:space="preserve">во время игр. Особенности поведения </w:t>
      </w:r>
      <w:proofErr w:type="gramStart"/>
      <w:r w:rsidRPr="002C1355">
        <w:rPr>
          <w:rFonts w:eastAsia="Calibri"/>
        </w:rPr>
        <w:t>на</w:t>
      </w:r>
      <w:proofErr w:type="gramEnd"/>
      <w:r w:rsidRPr="002C1355">
        <w:rPr>
          <w:rFonts w:eastAsia="Calibri"/>
        </w:rPr>
        <w:t xml:space="preserve"> игровой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площадке при условии близости и</w:t>
      </w:r>
      <w:r w:rsidR="00A8042B" w:rsidRPr="002C1355">
        <w:rPr>
          <w:rFonts w:eastAsia="Calibri"/>
        </w:rPr>
        <w:t xml:space="preserve">гровой зоны для самых маленьких </w:t>
      </w:r>
      <w:r w:rsidRPr="002C1355">
        <w:rPr>
          <w:rFonts w:eastAsia="Calibri"/>
        </w:rPr>
        <w:t xml:space="preserve">детей. </w:t>
      </w:r>
      <w:proofErr w:type="gramStart"/>
      <w:r w:rsidRPr="002C1355">
        <w:rPr>
          <w:rFonts w:eastAsia="Calibri"/>
        </w:rPr>
        <w:t>Правила проведения спортивных игр (футбол,</w:t>
      </w:r>
      <w:proofErr w:type="gramEnd"/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волейбол, хоккей и др.)</w:t>
      </w:r>
      <w:r w:rsidR="00A8042B" w:rsidRPr="002C1355">
        <w:rPr>
          <w:rFonts w:eastAsia="Calibri"/>
        </w:rPr>
        <w:t xml:space="preserve"> при небольших размерах игровой </w:t>
      </w:r>
      <w:r w:rsidRPr="002C1355">
        <w:rPr>
          <w:rFonts w:eastAsia="Calibri"/>
        </w:rPr>
        <w:t>площадки и близости дороги или шоссе.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Оказание первой помощи при ушибах, вывихах, переломах.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  <w:i/>
          <w:iCs/>
        </w:rPr>
        <w:t xml:space="preserve">Животные на игровой площадке. </w:t>
      </w:r>
      <w:r w:rsidR="00A8042B" w:rsidRPr="002C1355">
        <w:rPr>
          <w:rFonts w:eastAsia="Calibri"/>
        </w:rPr>
        <w:t xml:space="preserve">Правила поведения при </w:t>
      </w:r>
      <w:r w:rsidRPr="002C1355">
        <w:rPr>
          <w:rFonts w:eastAsia="Calibri"/>
        </w:rPr>
        <w:t xml:space="preserve">встрече с собакой. Способность определить её настроение </w:t>
      </w:r>
      <w:proofErr w:type="gramStart"/>
      <w:r w:rsidRPr="002C1355">
        <w:rPr>
          <w:rFonts w:eastAsia="Calibri"/>
        </w:rPr>
        <w:t>по</w:t>
      </w:r>
      <w:proofErr w:type="gramEnd"/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позе и поведению. Преду</w:t>
      </w:r>
      <w:r w:rsidR="00A8042B" w:rsidRPr="002C1355">
        <w:rPr>
          <w:rFonts w:eastAsia="Calibri"/>
        </w:rPr>
        <w:t xml:space="preserve">смотрительность и осторожность. </w:t>
      </w:r>
      <w:r w:rsidRPr="002C1355">
        <w:rPr>
          <w:rFonts w:eastAsia="Calibri"/>
        </w:rPr>
        <w:t>Первая помощь при укусе собаки.</w:t>
      </w:r>
    </w:p>
    <w:p w:rsidR="000C357A" w:rsidRPr="002C1355" w:rsidRDefault="000C357A" w:rsidP="00A8042B">
      <w:pPr>
        <w:autoSpaceDE w:val="0"/>
        <w:autoSpaceDN w:val="0"/>
        <w:adjustRightInd w:val="0"/>
        <w:ind w:firstLine="708"/>
        <w:rPr>
          <w:rFonts w:eastAsia="Calibri"/>
          <w:b/>
          <w:bCs/>
        </w:rPr>
      </w:pPr>
      <w:r w:rsidRPr="002C1355">
        <w:rPr>
          <w:rFonts w:eastAsia="Calibri"/>
          <w:b/>
          <w:bCs/>
        </w:rPr>
        <w:t>На природе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  <w:i/>
          <w:iCs/>
        </w:rPr>
        <w:lastRenderedPageBreak/>
        <w:t xml:space="preserve">Ориентирование на местности. </w:t>
      </w:r>
      <w:r w:rsidRPr="002C1355">
        <w:rPr>
          <w:rFonts w:eastAsia="Calibri"/>
        </w:rPr>
        <w:t>Что</w:t>
      </w:r>
      <w:r w:rsidR="00A8042B" w:rsidRPr="002C1355">
        <w:rPr>
          <w:rFonts w:eastAsia="Calibri"/>
        </w:rPr>
        <w:t xml:space="preserve"> такое ориентир. Ориентирование </w:t>
      </w:r>
      <w:r w:rsidRPr="002C1355">
        <w:rPr>
          <w:rFonts w:eastAsia="Calibri"/>
        </w:rPr>
        <w:t>по компасу, Солнцу, часам, Полярной звезде,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местным признакам. Изм</w:t>
      </w:r>
      <w:r w:rsidR="00A8042B" w:rsidRPr="002C1355">
        <w:rPr>
          <w:rFonts w:eastAsia="Calibri"/>
        </w:rPr>
        <w:t xml:space="preserve">ерение расстояния на местности. </w:t>
      </w:r>
      <w:r w:rsidRPr="002C1355">
        <w:rPr>
          <w:rFonts w:eastAsia="Calibri"/>
        </w:rPr>
        <w:t>Опасности, которые могут встретиться в природе. Общие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правила поведения в лесу</w:t>
      </w:r>
      <w:r w:rsidR="00A8042B" w:rsidRPr="002C1355">
        <w:rPr>
          <w:rFonts w:eastAsia="Calibri"/>
        </w:rPr>
        <w:t xml:space="preserve">, на водоёме. </w:t>
      </w:r>
      <w:proofErr w:type="gramStart"/>
      <w:r w:rsidR="00A8042B" w:rsidRPr="002C1355">
        <w:rPr>
          <w:rFonts w:eastAsia="Calibri"/>
        </w:rPr>
        <w:t xml:space="preserve">Правила поведения </w:t>
      </w:r>
      <w:r w:rsidRPr="002C1355">
        <w:rPr>
          <w:rFonts w:eastAsia="Calibri"/>
        </w:rPr>
        <w:t>при экстремальных ситуациях (потеря ориентиров на незнакомой</w:t>
      </w:r>
      <w:proofErr w:type="gramEnd"/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местности и др.)</w:t>
      </w:r>
      <w:r w:rsidR="00A8042B" w:rsidRPr="002C1355">
        <w:rPr>
          <w:rFonts w:eastAsia="Calibri"/>
        </w:rPr>
        <w:t xml:space="preserve">. Правила поведения при встрече </w:t>
      </w:r>
      <w:r w:rsidRPr="002C1355">
        <w:rPr>
          <w:rFonts w:eastAsia="Calibri"/>
        </w:rPr>
        <w:t>с опасными животными (на</w:t>
      </w:r>
      <w:r w:rsidR="00A8042B" w:rsidRPr="002C1355">
        <w:rPr>
          <w:rFonts w:eastAsia="Calibri"/>
        </w:rPr>
        <w:t xml:space="preserve">секомые, змеи, звери). Действия </w:t>
      </w:r>
      <w:r w:rsidRPr="002C1355">
        <w:rPr>
          <w:rFonts w:eastAsia="Calibri"/>
        </w:rPr>
        <w:t>человека, которого укусила оса (клещ, змея).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  <w:i/>
          <w:iCs/>
        </w:rPr>
        <w:t xml:space="preserve">Опасности, которые таит вода. </w:t>
      </w:r>
      <w:r w:rsidR="00A8042B" w:rsidRPr="002C1355">
        <w:rPr>
          <w:rFonts w:eastAsia="Calibri"/>
        </w:rPr>
        <w:t xml:space="preserve">Выбор места для купания </w:t>
      </w:r>
      <w:r w:rsidRPr="002C1355">
        <w:rPr>
          <w:rFonts w:eastAsia="Calibri"/>
        </w:rPr>
        <w:t xml:space="preserve">и его оценка. Правила безопасного поведения на воде </w:t>
      </w:r>
      <w:proofErr w:type="gramStart"/>
      <w:r w:rsidRPr="002C1355">
        <w:rPr>
          <w:rFonts w:eastAsia="Calibri"/>
        </w:rPr>
        <w:t>при</w:t>
      </w:r>
      <w:proofErr w:type="gramEnd"/>
    </w:p>
    <w:p w:rsidR="000C357A" w:rsidRPr="002C1355" w:rsidRDefault="00A8042B" w:rsidP="000C357A">
      <w:pPr>
        <w:autoSpaceDE w:val="0"/>
        <w:autoSpaceDN w:val="0"/>
        <w:adjustRightInd w:val="0"/>
        <w:rPr>
          <w:rFonts w:eastAsia="Calibri"/>
        </w:rPr>
      </w:pPr>
      <w:proofErr w:type="gramStart"/>
      <w:r w:rsidRPr="002C1355">
        <w:rPr>
          <w:rFonts w:eastAsia="Calibri"/>
        </w:rPr>
        <w:t>купании</w:t>
      </w:r>
      <w:proofErr w:type="gramEnd"/>
      <w:r w:rsidRPr="002C1355">
        <w:rPr>
          <w:rFonts w:eastAsia="Calibri"/>
        </w:rPr>
        <w:t xml:space="preserve">, катании на лодке. </w:t>
      </w:r>
      <w:r w:rsidR="000C357A" w:rsidRPr="002C1355">
        <w:rPr>
          <w:rFonts w:eastAsia="Calibri"/>
        </w:rPr>
        <w:t>Оценка состояния льда в</w:t>
      </w:r>
      <w:r w:rsidRPr="002C1355">
        <w:rPr>
          <w:rFonts w:eastAsia="Calibri"/>
        </w:rPr>
        <w:t xml:space="preserve"> осеннее и весеннее время года. </w:t>
      </w:r>
      <w:r w:rsidR="000C357A" w:rsidRPr="002C1355">
        <w:rPr>
          <w:rFonts w:eastAsia="Calibri"/>
        </w:rPr>
        <w:t>Правила безопасного пов</w:t>
      </w:r>
      <w:r w:rsidRPr="002C1355">
        <w:rPr>
          <w:rFonts w:eastAsia="Calibri"/>
        </w:rPr>
        <w:t xml:space="preserve">едения на льду. Переправа через водные </w:t>
      </w:r>
      <w:r w:rsidR="000C357A" w:rsidRPr="002C1355">
        <w:rPr>
          <w:rFonts w:eastAsia="Calibri"/>
        </w:rPr>
        <w:t>препятствия. Пред</w:t>
      </w:r>
      <w:r w:rsidRPr="002C1355">
        <w:rPr>
          <w:rFonts w:eastAsia="Calibri"/>
        </w:rPr>
        <w:t xml:space="preserve">усмотрительность и осторожность </w:t>
      </w:r>
      <w:r w:rsidR="000C357A" w:rsidRPr="002C1355">
        <w:rPr>
          <w:rFonts w:eastAsia="Calibri"/>
        </w:rPr>
        <w:t>во время преодоления водных препятствий.</w:t>
      </w:r>
    </w:p>
    <w:p w:rsidR="000C357A" w:rsidRPr="002C1355" w:rsidRDefault="000C357A" w:rsidP="00A8042B">
      <w:pPr>
        <w:autoSpaceDE w:val="0"/>
        <w:autoSpaceDN w:val="0"/>
        <w:adjustRightInd w:val="0"/>
        <w:ind w:firstLine="708"/>
        <w:rPr>
          <w:rFonts w:eastAsia="Calibri"/>
          <w:b/>
          <w:bCs/>
        </w:rPr>
      </w:pPr>
      <w:r w:rsidRPr="002C1355">
        <w:rPr>
          <w:rFonts w:eastAsia="Calibri"/>
          <w:b/>
          <w:bCs/>
        </w:rPr>
        <w:t>Туристский поход: радость без неприятностей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  <w:i/>
          <w:iCs/>
        </w:rPr>
        <w:t xml:space="preserve">Подготовка к походу. </w:t>
      </w:r>
      <w:r w:rsidR="00A8042B" w:rsidRPr="002C1355">
        <w:rPr>
          <w:rFonts w:eastAsia="Calibri"/>
        </w:rPr>
        <w:t xml:space="preserve">Правила организации безопасного </w:t>
      </w:r>
      <w:r w:rsidRPr="002C1355">
        <w:rPr>
          <w:rFonts w:eastAsia="Calibri"/>
        </w:rPr>
        <w:t>туристского похода. Подбор снаряжения, сбор продуктов питания.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Одежда и обувь для похода. Правила упаковки рюкзака.</w:t>
      </w:r>
      <w:r w:rsidR="00A8042B" w:rsidRPr="002C1355">
        <w:rPr>
          <w:rFonts w:eastAsia="Calibri"/>
        </w:rPr>
        <w:t xml:space="preserve"> </w:t>
      </w:r>
      <w:r w:rsidRPr="002C1355">
        <w:rPr>
          <w:rFonts w:eastAsia="Calibri"/>
        </w:rPr>
        <w:t>Спальный мешок. Походная аптечка. Список лечебных</w:t>
      </w:r>
      <w:r w:rsidR="00A8042B" w:rsidRPr="002C1355">
        <w:rPr>
          <w:rFonts w:eastAsia="Calibri"/>
        </w:rPr>
        <w:t xml:space="preserve"> </w:t>
      </w:r>
      <w:r w:rsidRPr="002C1355">
        <w:rPr>
          <w:rFonts w:eastAsia="Calibri"/>
        </w:rPr>
        <w:t>пр</w:t>
      </w:r>
      <w:r w:rsidR="00A8042B" w:rsidRPr="002C1355">
        <w:rPr>
          <w:rFonts w:eastAsia="Calibri"/>
        </w:rPr>
        <w:t xml:space="preserve">епаратов, необходимых в походе. </w:t>
      </w:r>
      <w:r w:rsidRPr="002C1355">
        <w:rPr>
          <w:rFonts w:eastAsia="Calibri"/>
        </w:rPr>
        <w:t>Режим дня в многоднев</w:t>
      </w:r>
      <w:r w:rsidR="00A8042B" w:rsidRPr="002C1355">
        <w:rPr>
          <w:rFonts w:eastAsia="Calibri"/>
        </w:rPr>
        <w:t xml:space="preserve">ном походе. Правила организации </w:t>
      </w:r>
      <w:r w:rsidRPr="002C1355">
        <w:rPr>
          <w:rFonts w:eastAsia="Calibri"/>
        </w:rPr>
        <w:t>режима дня туриста: время</w:t>
      </w:r>
      <w:r w:rsidR="00A8042B" w:rsidRPr="002C1355">
        <w:rPr>
          <w:rFonts w:eastAsia="Calibri"/>
        </w:rPr>
        <w:t xml:space="preserve"> для передвижения, отдыха, сна, </w:t>
      </w:r>
      <w:r w:rsidRPr="002C1355">
        <w:rPr>
          <w:rFonts w:eastAsia="Calibri"/>
        </w:rPr>
        <w:t xml:space="preserve">питания, активных занятий </w:t>
      </w:r>
      <w:r w:rsidR="00A8042B" w:rsidRPr="002C1355">
        <w:rPr>
          <w:rFonts w:eastAsia="Calibri"/>
        </w:rPr>
        <w:t xml:space="preserve">и игр. Походная еда, правила её </w:t>
      </w:r>
      <w:r w:rsidRPr="002C1355">
        <w:rPr>
          <w:rFonts w:eastAsia="Calibri"/>
        </w:rPr>
        <w:t>приготовления.</w:t>
      </w:r>
    </w:p>
    <w:p w:rsidR="000C357A" w:rsidRPr="002C1355" w:rsidRDefault="000C357A" w:rsidP="00A8042B">
      <w:pPr>
        <w:autoSpaceDE w:val="0"/>
        <w:autoSpaceDN w:val="0"/>
        <w:adjustRightInd w:val="0"/>
        <w:ind w:firstLine="708"/>
        <w:rPr>
          <w:rFonts w:eastAsia="Calibri"/>
          <w:b/>
          <w:bCs/>
        </w:rPr>
      </w:pPr>
      <w:r w:rsidRPr="002C1355">
        <w:rPr>
          <w:rFonts w:eastAsia="Calibri"/>
          <w:b/>
          <w:bCs/>
        </w:rPr>
        <w:t>Когда человек сам себе враг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  <w:i/>
          <w:iCs/>
        </w:rPr>
        <w:t xml:space="preserve">Вредные привычки, их пагубное влияние. </w:t>
      </w:r>
      <w:r w:rsidR="00A8042B" w:rsidRPr="002C1355">
        <w:rPr>
          <w:rFonts w:eastAsia="Calibri"/>
        </w:rPr>
        <w:t xml:space="preserve">Алкоголь. Вред  </w:t>
      </w:r>
      <w:r w:rsidRPr="002C1355">
        <w:rPr>
          <w:rFonts w:eastAsia="Calibri"/>
        </w:rPr>
        <w:t>алкоголя для здоровья, умственной деятельности, поведения</w:t>
      </w:r>
    </w:p>
    <w:p w:rsidR="000C357A" w:rsidRPr="002C1355" w:rsidRDefault="000C357A" w:rsidP="000C357A">
      <w:pPr>
        <w:autoSpaceDE w:val="0"/>
        <w:autoSpaceDN w:val="0"/>
        <w:adjustRightInd w:val="0"/>
        <w:rPr>
          <w:rFonts w:eastAsia="Calibri"/>
        </w:rPr>
      </w:pPr>
      <w:r w:rsidRPr="002C1355">
        <w:rPr>
          <w:rFonts w:eastAsia="Calibri"/>
        </w:rPr>
        <w:t>человека. Особая опасность</w:t>
      </w:r>
      <w:r w:rsidR="00A8042B" w:rsidRPr="002C1355">
        <w:rPr>
          <w:rFonts w:eastAsia="Calibri"/>
        </w:rPr>
        <w:t xml:space="preserve"> приёма алкоголя в подростковом </w:t>
      </w:r>
      <w:r w:rsidRPr="002C1355">
        <w:rPr>
          <w:rFonts w:eastAsia="Calibri"/>
        </w:rPr>
        <w:t>возрасте. Курение. Вред курения</w:t>
      </w:r>
      <w:r w:rsidR="00A8042B" w:rsidRPr="002C1355">
        <w:rPr>
          <w:rFonts w:eastAsia="Calibri"/>
        </w:rPr>
        <w:t xml:space="preserve"> для здоровья. Особая опасность </w:t>
      </w:r>
      <w:r w:rsidRPr="002C1355">
        <w:rPr>
          <w:rFonts w:eastAsia="Calibri"/>
        </w:rPr>
        <w:t>курения в подростковом возрасте.</w:t>
      </w:r>
    </w:p>
    <w:p w:rsidR="00A8042B" w:rsidRDefault="00A8042B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Journal" w:eastAsia="Calibri" w:hAnsi="Journal" w:cs="Journal"/>
          <w:sz w:val="28"/>
          <w:szCs w:val="28"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>
        <w:rPr>
          <w:b/>
          <w:i/>
        </w:rPr>
        <w:t>\</w:t>
      </w:r>
    </w:p>
    <w:p w:rsidR="00843F59" w:rsidRDefault="00843F59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7C53A2" w:rsidRPr="004867CE" w:rsidRDefault="007C53A2" w:rsidP="00AC01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4867CE">
        <w:rPr>
          <w:b/>
          <w:i/>
        </w:rPr>
        <w:lastRenderedPageBreak/>
        <w:t xml:space="preserve">Раздел </w:t>
      </w:r>
      <w:r w:rsidR="005D43D5" w:rsidRPr="004867CE">
        <w:rPr>
          <w:b/>
          <w:i/>
        </w:rPr>
        <w:t>4</w:t>
      </w:r>
      <w:r w:rsidRPr="004867CE">
        <w:rPr>
          <w:b/>
          <w:i/>
        </w:rPr>
        <w:t xml:space="preserve">. </w:t>
      </w:r>
      <w:r w:rsidR="005D43D5" w:rsidRPr="004867CE">
        <w:rPr>
          <w:b/>
          <w:i/>
        </w:rPr>
        <w:t>Т</w:t>
      </w:r>
      <w:r w:rsidRPr="004867CE">
        <w:rPr>
          <w:b/>
          <w:i/>
        </w:rPr>
        <w:t>ематическое планирование по ОБЖ  6</w:t>
      </w:r>
      <w:r w:rsidR="005D43D5" w:rsidRPr="004867CE">
        <w:rPr>
          <w:b/>
          <w:i/>
        </w:rPr>
        <w:t xml:space="preserve">класс </w:t>
      </w:r>
      <w:r w:rsidR="00E46DBE" w:rsidRPr="004867CE">
        <w:rPr>
          <w:b/>
          <w:i/>
        </w:rPr>
        <w:t>(</w:t>
      </w:r>
      <w:r w:rsidR="00B56467">
        <w:rPr>
          <w:b/>
          <w:i/>
        </w:rPr>
        <w:t>среда</w:t>
      </w:r>
      <w:r w:rsidR="00E46DBE" w:rsidRPr="004867CE">
        <w:rPr>
          <w:b/>
          <w:i/>
        </w:rPr>
        <w:t>)</w:t>
      </w:r>
    </w:p>
    <w:tbl>
      <w:tblPr>
        <w:tblW w:w="1404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2292"/>
        <w:gridCol w:w="6740"/>
        <w:gridCol w:w="1118"/>
        <w:gridCol w:w="2600"/>
      </w:tblGrid>
      <w:tr w:rsidR="004867CE" w:rsidRPr="00163AFD" w:rsidTr="005B2993">
        <w:trPr>
          <w:trHeight w:val="335"/>
        </w:trPr>
        <w:tc>
          <w:tcPr>
            <w:tcW w:w="1298" w:type="dxa"/>
          </w:tcPr>
          <w:p w:rsidR="005D38C1" w:rsidRPr="00163AFD" w:rsidRDefault="005D38C1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№</w:t>
            </w:r>
          </w:p>
        </w:tc>
        <w:tc>
          <w:tcPr>
            <w:tcW w:w="2292" w:type="dxa"/>
          </w:tcPr>
          <w:p w:rsidR="005D38C1" w:rsidRPr="00163AFD" w:rsidRDefault="005D38C1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Дата проведения урока</w:t>
            </w:r>
          </w:p>
        </w:tc>
        <w:tc>
          <w:tcPr>
            <w:tcW w:w="6740" w:type="dxa"/>
          </w:tcPr>
          <w:p w:rsidR="005D38C1" w:rsidRPr="00163AFD" w:rsidRDefault="005D38C1" w:rsidP="005D43D5">
            <w:pPr>
              <w:autoSpaceDE w:val="0"/>
              <w:autoSpaceDN w:val="0"/>
              <w:adjustRightInd w:val="0"/>
              <w:jc w:val="center"/>
            </w:pPr>
            <w:r w:rsidRPr="00163AFD">
              <w:t>Раздел. Тема урока</w:t>
            </w:r>
          </w:p>
        </w:tc>
        <w:tc>
          <w:tcPr>
            <w:tcW w:w="1118" w:type="dxa"/>
          </w:tcPr>
          <w:p w:rsidR="005D38C1" w:rsidRPr="00163AFD" w:rsidRDefault="005D38C1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Кол-во часов</w:t>
            </w:r>
          </w:p>
        </w:tc>
        <w:tc>
          <w:tcPr>
            <w:tcW w:w="2600" w:type="dxa"/>
          </w:tcPr>
          <w:p w:rsidR="005D38C1" w:rsidRPr="00163AFD" w:rsidRDefault="005B2993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Д/</w:t>
            </w:r>
            <w:proofErr w:type="spellStart"/>
            <w:r w:rsidRPr="00163AFD">
              <w:t>з</w:t>
            </w:r>
            <w:proofErr w:type="spellEnd"/>
          </w:p>
        </w:tc>
      </w:tr>
      <w:tr w:rsidR="00172CF9" w:rsidRPr="00163AFD" w:rsidTr="005B2993">
        <w:trPr>
          <w:trHeight w:val="335"/>
        </w:trPr>
        <w:tc>
          <w:tcPr>
            <w:tcW w:w="1298" w:type="dxa"/>
          </w:tcPr>
          <w:p w:rsidR="00172CF9" w:rsidRPr="00163AFD" w:rsidRDefault="00172CF9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</w:t>
            </w:r>
          </w:p>
        </w:tc>
        <w:tc>
          <w:tcPr>
            <w:tcW w:w="2292" w:type="dxa"/>
          </w:tcPr>
          <w:p w:rsidR="00172CF9" w:rsidRPr="00564004" w:rsidRDefault="0009441B" w:rsidP="00B56467">
            <w:pPr>
              <w:jc w:val="center"/>
            </w:pPr>
            <w:r w:rsidRPr="0026707D">
              <w:t>0</w:t>
            </w:r>
            <w:r w:rsidR="00B56467">
              <w:t>6</w:t>
            </w:r>
            <w:r w:rsidRPr="0026707D">
              <w:t>.09.202</w:t>
            </w:r>
            <w:r w:rsidR="00B56467">
              <w:t>3</w:t>
            </w:r>
          </w:p>
        </w:tc>
        <w:tc>
          <w:tcPr>
            <w:tcW w:w="6740" w:type="dxa"/>
          </w:tcPr>
          <w:p w:rsidR="00172CF9" w:rsidRPr="00163AFD" w:rsidRDefault="00172CF9" w:rsidP="007607B5">
            <w:pPr>
              <w:autoSpaceDE w:val="0"/>
              <w:autoSpaceDN w:val="0"/>
              <w:adjustRightInd w:val="0"/>
            </w:pPr>
            <w:r w:rsidRPr="00163AFD">
              <w:rPr>
                <w:rFonts w:eastAsia="Calibri"/>
              </w:rPr>
              <w:t xml:space="preserve">Введение </w:t>
            </w:r>
          </w:p>
        </w:tc>
        <w:tc>
          <w:tcPr>
            <w:tcW w:w="1118" w:type="dxa"/>
          </w:tcPr>
          <w:p w:rsidR="00172CF9" w:rsidRPr="00163AFD" w:rsidRDefault="00172CF9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172CF9" w:rsidRPr="00163AFD" w:rsidRDefault="00172CF9" w:rsidP="006B0DD8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F9" w:rsidRPr="00163AFD" w:rsidTr="005B2993">
        <w:trPr>
          <w:trHeight w:val="335"/>
        </w:trPr>
        <w:tc>
          <w:tcPr>
            <w:tcW w:w="1298" w:type="dxa"/>
          </w:tcPr>
          <w:p w:rsidR="00172CF9" w:rsidRPr="00163AFD" w:rsidRDefault="00172CF9" w:rsidP="006B0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2" w:type="dxa"/>
          </w:tcPr>
          <w:p w:rsidR="00172CF9" w:rsidRPr="00564004" w:rsidRDefault="00172CF9" w:rsidP="009B1BE4">
            <w:pPr>
              <w:jc w:val="center"/>
            </w:pPr>
          </w:p>
        </w:tc>
        <w:tc>
          <w:tcPr>
            <w:tcW w:w="6740" w:type="dxa"/>
          </w:tcPr>
          <w:p w:rsidR="00172CF9" w:rsidRPr="00163AFD" w:rsidRDefault="00172CF9" w:rsidP="007607B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63AFD">
              <w:rPr>
                <w:rFonts w:eastAsia="Calibri"/>
                <w:b/>
              </w:rPr>
              <w:t>Раздел 1</w:t>
            </w:r>
            <w:proofErr w:type="gramStart"/>
            <w:r w:rsidRPr="00163AFD">
              <w:rPr>
                <w:rFonts w:eastAsia="Calibri"/>
                <w:b/>
              </w:rPr>
              <w:t xml:space="preserve"> Н</w:t>
            </w:r>
            <w:proofErr w:type="gramEnd"/>
            <w:r w:rsidRPr="00163AFD">
              <w:rPr>
                <w:rFonts w:eastAsia="Calibri"/>
                <w:b/>
              </w:rPr>
              <w:t>а игровой площадке</w:t>
            </w:r>
          </w:p>
        </w:tc>
        <w:tc>
          <w:tcPr>
            <w:tcW w:w="1118" w:type="dxa"/>
          </w:tcPr>
          <w:p w:rsidR="00172CF9" w:rsidRPr="00163AFD" w:rsidRDefault="00172CF9" w:rsidP="006B0D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AFD">
              <w:rPr>
                <w:b/>
              </w:rPr>
              <w:t>5</w:t>
            </w:r>
          </w:p>
        </w:tc>
        <w:tc>
          <w:tcPr>
            <w:tcW w:w="2600" w:type="dxa"/>
          </w:tcPr>
          <w:p w:rsidR="00172CF9" w:rsidRPr="00163AFD" w:rsidRDefault="00172CF9" w:rsidP="006B0DD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13</w:t>
            </w:r>
            <w:r w:rsidR="0009441B" w:rsidRPr="0026707D">
              <w:t>.09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63AFD">
              <w:rPr>
                <w:rFonts w:eastAsia="Calibri"/>
              </w:rPr>
              <w:t>Подготовка к прогулке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С.88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3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20</w:t>
            </w:r>
            <w:r w:rsidR="0009441B" w:rsidRPr="0026707D">
              <w:t>.09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Как вести себя на игровой площадке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89-91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4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27</w:t>
            </w:r>
            <w:r w:rsidR="0009441B" w:rsidRPr="0026707D">
              <w:t>.09</w:t>
            </w:r>
          </w:p>
        </w:tc>
        <w:tc>
          <w:tcPr>
            <w:tcW w:w="6740" w:type="dxa"/>
          </w:tcPr>
          <w:p w:rsidR="0009441B" w:rsidRPr="00163AFD" w:rsidRDefault="0009441B" w:rsidP="00A804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Правила езды на велосипеде для подростков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92-93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5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04.10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Учимся оказывать помощь. Первая помощь при переломах и вывихах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94-97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6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11</w:t>
            </w:r>
            <w:r w:rsidR="0009441B" w:rsidRPr="0026707D">
              <w:t>.10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Встреча с животным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98-101</w:t>
            </w:r>
          </w:p>
        </w:tc>
      </w:tr>
      <w:tr w:rsidR="00172CF9" w:rsidRPr="00163AFD" w:rsidTr="005B2993">
        <w:trPr>
          <w:trHeight w:val="335"/>
        </w:trPr>
        <w:tc>
          <w:tcPr>
            <w:tcW w:w="1298" w:type="dxa"/>
          </w:tcPr>
          <w:p w:rsidR="00172CF9" w:rsidRPr="00163AFD" w:rsidRDefault="00172CF9" w:rsidP="006B0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2" w:type="dxa"/>
          </w:tcPr>
          <w:p w:rsidR="00172CF9" w:rsidRPr="00564004" w:rsidRDefault="00172CF9" w:rsidP="009B1BE4">
            <w:pPr>
              <w:jc w:val="center"/>
            </w:pPr>
          </w:p>
        </w:tc>
        <w:tc>
          <w:tcPr>
            <w:tcW w:w="6740" w:type="dxa"/>
          </w:tcPr>
          <w:p w:rsidR="00172CF9" w:rsidRPr="00163AFD" w:rsidRDefault="00172CF9" w:rsidP="005334D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63AFD">
              <w:rPr>
                <w:rFonts w:eastAsia="Calibri"/>
                <w:b/>
              </w:rPr>
              <w:t>Раздел 2. На природе.</w:t>
            </w:r>
          </w:p>
        </w:tc>
        <w:tc>
          <w:tcPr>
            <w:tcW w:w="1118" w:type="dxa"/>
          </w:tcPr>
          <w:p w:rsidR="00172CF9" w:rsidRPr="00163AFD" w:rsidRDefault="00172CF9" w:rsidP="006B0D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AFD">
              <w:rPr>
                <w:b/>
              </w:rPr>
              <w:t>11</w:t>
            </w:r>
          </w:p>
        </w:tc>
        <w:tc>
          <w:tcPr>
            <w:tcW w:w="2600" w:type="dxa"/>
          </w:tcPr>
          <w:p w:rsidR="00172CF9" w:rsidRPr="00163AFD" w:rsidRDefault="00172CF9" w:rsidP="006B0DD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7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 w:rsidRPr="0026707D">
              <w:t>1</w:t>
            </w:r>
            <w:r w:rsidR="00B56467">
              <w:t>8</w:t>
            </w:r>
            <w:r w:rsidRPr="0026707D">
              <w:t>.10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Ориентирование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104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8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2</w:t>
            </w:r>
            <w:r w:rsidR="00B56467">
              <w:t>5</w:t>
            </w:r>
            <w:r w:rsidRPr="0026707D">
              <w:t>.10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Ориентирование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105-107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9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08</w:t>
            </w:r>
            <w:r w:rsidR="0009441B" w:rsidRPr="0026707D">
              <w:t>.11</w:t>
            </w:r>
          </w:p>
        </w:tc>
        <w:tc>
          <w:tcPr>
            <w:tcW w:w="6740" w:type="dxa"/>
          </w:tcPr>
          <w:p w:rsidR="0009441B" w:rsidRPr="00163AFD" w:rsidRDefault="0009441B" w:rsidP="00420D6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Ориентирование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108-110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10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15</w:t>
            </w:r>
            <w:r w:rsidR="0009441B" w:rsidRPr="0026707D">
              <w:t>.11</w:t>
            </w:r>
          </w:p>
        </w:tc>
        <w:tc>
          <w:tcPr>
            <w:tcW w:w="6740" w:type="dxa"/>
          </w:tcPr>
          <w:p w:rsidR="0009441B" w:rsidRPr="00163AFD" w:rsidRDefault="0009441B" w:rsidP="00420D6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 xml:space="preserve">Ориентирование 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110-112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11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22</w:t>
            </w:r>
            <w:r w:rsidR="0009441B" w:rsidRPr="0026707D">
              <w:t>.11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Правила поведения на экскурсии или прогулке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113-114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12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2</w:t>
            </w:r>
            <w:r w:rsidR="00B56467">
              <w:t>9</w:t>
            </w:r>
            <w:r w:rsidRPr="0026707D">
              <w:t>.11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Помощь при укусах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115-121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13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 w:rsidRPr="0026707D">
              <w:t>0</w:t>
            </w:r>
            <w:r w:rsidR="00B56467">
              <w:t>6</w:t>
            </w:r>
            <w:r w:rsidRPr="0026707D">
              <w:t>.12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Вода таит опасности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121-124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14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13</w:t>
            </w:r>
            <w:r w:rsidR="0009441B" w:rsidRPr="0026707D">
              <w:t>.12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Вода таит опасности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 w:rsidRPr="00163AFD">
              <w:t>125-130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163AFD">
              <w:rPr>
                <w:rFonts w:eastAsia="Calibri"/>
                <w:bCs/>
              </w:rPr>
              <w:t>15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20</w:t>
            </w:r>
            <w:r w:rsidR="0009441B" w:rsidRPr="0026707D">
              <w:t>.12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Проектная деятельность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16</w:t>
            </w:r>
          </w:p>
        </w:tc>
        <w:tc>
          <w:tcPr>
            <w:tcW w:w="2292" w:type="dxa"/>
          </w:tcPr>
          <w:p w:rsidR="0009441B" w:rsidRDefault="0009441B" w:rsidP="00154A22">
            <w:pPr>
              <w:jc w:val="center"/>
            </w:pPr>
            <w:r>
              <w:t>2</w:t>
            </w:r>
            <w:r w:rsidR="00B56467">
              <w:t>7</w:t>
            </w:r>
            <w:r w:rsidRPr="0026707D">
              <w:t>.12</w:t>
            </w:r>
          </w:p>
          <w:p w:rsidR="0009441B" w:rsidRPr="0026707D" w:rsidRDefault="0009441B" w:rsidP="00154A22">
            <w:pPr>
              <w:jc w:val="center"/>
            </w:pP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Проектная деятельность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17</w:t>
            </w:r>
          </w:p>
        </w:tc>
        <w:tc>
          <w:tcPr>
            <w:tcW w:w="2292" w:type="dxa"/>
          </w:tcPr>
          <w:p w:rsidR="0009441B" w:rsidRDefault="0009441B" w:rsidP="00B56467">
            <w:pPr>
              <w:jc w:val="center"/>
            </w:pPr>
            <w:r>
              <w:t>1</w:t>
            </w:r>
            <w:r w:rsidR="00B56467">
              <w:t>7</w:t>
            </w:r>
            <w:r>
              <w:t>.01.202</w:t>
            </w:r>
            <w:r w:rsidR="00B56467">
              <w:t>4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Обобщающее повторение</w:t>
            </w:r>
          </w:p>
        </w:tc>
        <w:tc>
          <w:tcPr>
            <w:tcW w:w="1118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09441B" w:rsidRPr="00163AFD" w:rsidRDefault="0009441B" w:rsidP="006B0DD8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F9" w:rsidRPr="00163AFD" w:rsidTr="005B2993">
        <w:trPr>
          <w:trHeight w:val="335"/>
        </w:trPr>
        <w:tc>
          <w:tcPr>
            <w:tcW w:w="1298" w:type="dxa"/>
          </w:tcPr>
          <w:p w:rsidR="00172CF9" w:rsidRPr="00163AFD" w:rsidRDefault="00172CF9" w:rsidP="006B0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2" w:type="dxa"/>
          </w:tcPr>
          <w:p w:rsidR="00172CF9" w:rsidRPr="00564004" w:rsidRDefault="00172CF9" w:rsidP="009B1BE4">
            <w:pPr>
              <w:jc w:val="center"/>
            </w:pPr>
          </w:p>
        </w:tc>
        <w:tc>
          <w:tcPr>
            <w:tcW w:w="6740" w:type="dxa"/>
          </w:tcPr>
          <w:p w:rsidR="00172CF9" w:rsidRPr="00163AFD" w:rsidRDefault="00172CF9" w:rsidP="005D2D46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63AFD">
              <w:rPr>
                <w:rFonts w:eastAsia="Calibri"/>
                <w:b/>
              </w:rPr>
              <w:t>Раздел 3. Туристский поход: радость без неприятностей</w:t>
            </w:r>
          </w:p>
        </w:tc>
        <w:tc>
          <w:tcPr>
            <w:tcW w:w="1118" w:type="dxa"/>
          </w:tcPr>
          <w:p w:rsidR="00172CF9" w:rsidRPr="00163AFD" w:rsidRDefault="00172CF9" w:rsidP="00163AFD">
            <w:pPr>
              <w:jc w:val="center"/>
              <w:rPr>
                <w:b/>
              </w:rPr>
            </w:pPr>
            <w:r w:rsidRPr="00163AFD">
              <w:rPr>
                <w:b/>
              </w:rPr>
              <w:t>9</w:t>
            </w:r>
          </w:p>
        </w:tc>
        <w:tc>
          <w:tcPr>
            <w:tcW w:w="2600" w:type="dxa"/>
          </w:tcPr>
          <w:p w:rsidR="00172CF9" w:rsidRPr="00163AFD" w:rsidRDefault="00172CF9"/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18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24</w:t>
            </w:r>
            <w:r w:rsidR="0009441B" w:rsidRPr="0026707D">
              <w:t>.01.202</w:t>
            </w:r>
            <w:r w:rsidR="0009441B">
              <w:t>3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Перед походом</w:t>
            </w:r>
          </w:p>
        </w:tc>
        <w:tc>
          <w:tcPr>
            <w:tcW w:w="1118" w:type="dxa"/>
          </w:tcPr>
          <w:p w:rsidR="0009441B" w:rsidRPr="00163AFD" w:rsidRDefault="0009441B">
            <w:r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132-133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lastRenderedPageBreak/>
              <w:t>19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31</w:t>
            </w:r>
            <w:r w:rsidR="0009441B" w:rsidRPr="0026707D">
              <w:t>.01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Подбираем снаряжение.</w:t>
            </w:r>
          </w:p>
        </w:tc>
        <w:tc>
          <w:tcPr>
            <w:tcW w:w="1118" w:type="dxa"/>
          </w:tcPr>
          <w:p w:rsidR="0009441B" w:rsidRPr="00163AFD" w:rsidRDefault="0009441B">
            <w:r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133-135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20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0</w:t>
            </w:r>
            <w:r w:rsidR="00B56467">
              <w:t>7</w:t>
            </w:r>
            <w:r>
              <w:t>.02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Об одежде и обуви для туризма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136-138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21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14</w:t>
            </w:r>
            <w:r w:rsidR="0009441B" w:rsidRPr="0026707D">
              <w:t>.02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rPr>
                <w:rFonts w:eastAsia="Calibri"/>
              </w:rPr>
            </w:pPr>
            <w:r w:rsidRPr="00163AFD">
              <w:rPr>
                <w:rFonts w:eastAsia="Calibri"/>
              </w:rPr>
              <w:t>Об одежде и обуви для туризма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136-138</w:t>
            </w:r>
          </w:p>
        </w:tc>
      </w:tr>
      <w:tr w:rsidR="0009441B" w:rsidRPr="00163AFD" w:rsidTr="007607B5">
        <w:trPr>
          <w:trHeight w:val="640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22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21</w:t>
            </w:r>
            <w:r w:rsidR="0009441B" w:rsidRPr="0026707D">
              <w:t>.02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Походная аптечка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138-139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23</w:t>
            </w:r>
          </w:p>
        </w:tc>
        <w:tc>
          <w:tcPr>
            <w:tcW w:w="2292" w:type="dxa"/>
          </w:tcPr>
          <w:p w:rsidR="0009441B" w:rsidRPr="0026707D" w:rsidRDefault="00B56467" w:rsidP="00B56467">
            <w:pPr>
              <w:jc w:val="center"/>
            </w:pPr>
            <w:r>
              <w:t>28</w:t>
            </w:r>
            <w:r w:rsidR="0009441B">
              <w:t>.0</w:t>
            </w:r>
            <w:r>
              <w:t>2</w:t>
            </w:r>
          </w:p>
        </w:tc>
        <w:tc>
          <w:tcPr>
            <w:tcW w:w="6740" w:type="dxa"/>
          </w:tcPr>
          <w:p w:rsidR="0009441B" w:rsidRPr="00163AFD" w:rsidRDefault="0009441B" w:rsidP="005334D8">
            <w:pPr>
              <w:rPr>
                <w:rFonts w:eastAsia="Calibri"/>
              </w:rPr>
            </w:pPr>
            <w:r w:rsidRPr="00163AFD">
              <w:rPr>
                <w:rFonts w:eastAsia="Calibri"/>
              </w:rPr>
              <w:t>Походная аптечка</w:t>
            </w:r>
          </w:p>
        </w:tc>
        <w:tc>
          <w:tcPr>
            <w:tcW w:w="1118" w:type="dxa"/>
          </w:tcPr>
          <w:p w:rsidR="0009441B" w:rsidRPr="00163AFD" w:rsidRDefault="0009441B">
            <w:r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140-142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24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0</w:t>
            </w:r>
            <w:r w:rsidR="00B56467">
              <w:t>6</w:t>
            </w:r>
            <w:r>
              <w:t>.03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Режим дня в туристском походе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142-144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25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1</w:t>
            </w:r>
            <w:r w:rsidR="00B56467">
              <w:t>3</w:t>
            </w:r>
            <w:r w:rsidRPr="0026707D">
              <w:t>.03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Походная еда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145-148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26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</w:t>
            </w:r>
            <w:r w:rsidR="0009441B">
              <w:t>0</w:t>
            </w:r>
            <w:r w:rsidR="0009441B" w:rsidRPr="0026707D">
              <w:t>.03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Первая помощь пострадавшему в походе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148</w:t>
            </w:r>
          </w:p>
        </w:tc>
      </w:tr>
      <w:tr w:rsidR="00172CF9" w:rsidRPr="00163AFD" w:rsidTr="005B2993">
        <w:trPr>
          <w:trHeight w:val="335"/>
        </w:trPr>
        <w:tc>
          <w:tcPr>
            <w:tcW w:w="1298" w:type="dxa"/>
          </w:tcPr>
          <w:p w:rsidR="00172CF9" w:rsidRPr="00163AFD" w:rsidRDefault="00172CF9" w:rsidP="006B0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2" w:type="dxa"/>
          </w:tcPr>
          <w:p w:rsidR="00172CF9" w:rsidRPr="00564004" w:rsidRDefault="00172CF9" w:rsidP="009B1BE4">
            <w:pPr>
              <w:jc w:val="center"/>
            </w:pPr>
          </w:p>
        </w:tc>
        <w:tc>
          <w:tcPr>
            <w:tcW w:w="6740" w:type="dxa"/>
          </w:tcPr>
          <w:p w:rsidR="00172CF9" w:rsidRPr="00163AFD" w:rsidRDefault="00172CF9" w:rsidP="005D2D46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63AFD">
              <w:rPr>
                <w:rFonts w:eastAsia="Calibri"/>
                <w:b/>
              </w:rPr>
              <w:t>Раздел 4. Когда человек сам себе враг</w:t>
            </w:r>
          </w:p>
        </w:tc>
        <w:tc>
          <w:tcPr>
            <w:tcW w:w="1118" w:type="dxa"/>
          </w:tcPr>
          <w:p w:rsidR="00172CF9" w:rsidRPr="00163AFD" w:rsidRDefault="00172CF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00" w:type="dxa"/>
          </w:tcPr>
          <w:p w:rsidR="00172CF9" w:rsidRPr="00163AFD" w:rsidRDefault="00172CF9"/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27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0</w:t>
            </w:r>
            <w:r w:rsidR="00B56467">
              <w:t>3</w:t>
            </w:r>
            <w:r>
              <w:t>.04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Когда человек сам себе враг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/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28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 w:rsidRPr="0026707D">
              <w:t>1</w:t>
            </w:r>
            <w:r w:rsidR="00B56467">
              <w:t>0</w:t>
            </w:r>
            <w:r w:rsidRPr="0026707D">
              <w:t>.04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Вред алкоголя</w:t>
            </w:r>
          </w:p>
        </w:tc>
        <w:tc>
          <w:tcPr>
            <w:tcW w:w="1118" w:type="dxa"/>
          </w:tcPr>
          <w:p w:rsidR="0009441B" w:rsidRPr="00163AFD" w:rsidRDefault="0009441B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>
            <w:r w:rsidRPr="00163AFD">
              <w:t>150-151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6B0D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29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17</w:t>
            </w:r>
            <w:r w:rsidR="0009441B" w:rsidRPr="0026707D">
              <w:t>.04</w:t>
            </w:r>
          </w:p>
        </w:tc>
        <w:tc>
          <w:tcPr>
            <w:tcW w:w="6740" w:type="dxa"/>
          </w:tcPr>
          <w:p w:rsidR="0009441B" w:rsidRPr="00163AFD" w:rsidRDefault="0009441B" w:rsidP="007607B5">
            <w:pPr>
              <w:rPr>
                <w:rFonts w:eastAsia="Calibri"/>
              </w:rPr>
            </w:pPr>
            <w:r w:rsidRPr="00163AFD">
              <w:rPr>
                <w:rFonts w:eastAsia="Calibri"/>
              </w:rPr>
              <w:t>Вред алкоголя</w:t>
            </w:r>
          </w:p>
        </w:tc>
        <w:tc>
          <w:tcPr>
            <w:tcW w:w="1118" w:type="dxa"/>
          </w:tcPr>
          <w:p w:rsidR="0009441B" w:rsidRPr="00163AFD" w:rsidRDefault="0009441B" w:rsidP="000C357A"/>
        </w:tc>
        <w:tc>
          <w:tcPr>
            <w:tcW w:w="2600" w:type="dxa"/>
          </w:tcPr>
          <w:p w:rsidR="0009441B" w:rsidRPr="00163AFD" w:rsidRDefault="0009441B">
            <w:r w:rsidRPr="00163AFD">
              <w:t>152-154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0C3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30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 w:rsidRPr="0026707D">
              <w:t>2</w:t>
            </w:r>
            <w:r w:rsidR="00B56467">
              <w:t>4</w:t>
            </w:r>
            <w:r w:rsidRPr="0026707D">
              <w:t>.04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Вред курения</w:t>
            </w:r>
          </w:p>
        </w:tc>
        <w:tc>
          <w:tcPr>
            <w:tcW w:w="1118" w:type="dxa"/>
          </w:tcPr>
          <w:p w:rsidR="0009441B" w:rsidRPr="00163AFD" w:rsidRDefault="0009441B" w:rsidP="000C357A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 w:rsidP="000C357A">
            <w:r w:rsidRPr="00163AFD">
              <w:t>155-156</w:t>
            </w:r>
          </w:p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0C3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31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0</w:t>
            </w:r>
            <w:r w:rsidR="00B56467">
              <w:t>8</w:t>
            </w:r>
            <w:r w:rsidRPr="0026707D">
              <w:t>.05</w:t>
            </w:r>
          </w:p>
        </w:tc>
        <w:tc>
          <w:tcPr>
            <w:tcW w:w="6740" w:type="dxa"/>
          </w:tcPr>
          <w:p w:rsidR="0009441B" w:rsidRPr="00163AFD" w:rsidRDefault="0009441B" w:rsidP="005D2D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63AFD">
              <w:rPr>
                <w:rFonts w:eastAsia="Calibri"/>
              </w:rPr>
              <w:t>Проектная деятельность: Вредные и опасные привычки</w:t>
            </w:r>
          </w:p>
        </w:tc>
        <w:tc>
          <w:tcPr>
            <w:tcW w:w="1118" w:type="dxa"/>
          </w:tcPr>
          <w:p w:rsidR="0009441B" w:rsidRPr="00163AFD" w:rsidRDefault="0009441B" w:rsidP="000C357A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 w:rsidP="000C357A"/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0C3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32</w:t>
            </w:r>
          </w:p>
        </w:tc>
        <w:tc>
          <w:tcPr>
            <w:tcW w:w="2292" w:type="dxa"/>
          </w:tcPr>
          <w:p w:rsidR="0009441B" w:rsidRPr="0026707D" w:rsidRDefault="0009441B" w:rsidP="00B56467">
            <w:pPr>
              <w:jc w:val="center"/>
            </w:pPr>
            <w:r>
              <w:t>1</w:t>
            </w:r>
            <w:r w:rsidR="00B56467">
              <w:t>5</w:t>
            </w:r>
            <w:r w:rsidRPr="0026707D">
              <w:t>.05</w:t>
            </w:r>
          </w:p>
        </w:tc>
        <w:tc>
          <w:tcPr>
            <w:tcW w:w="6740" w:type="dxa"/>
          </w:tcPr>
          <w:p w:rsidR="0009441B" w:rsidRPr="00163AFD" w:rsidRDefault="0009441B" w:rsidP="00163AFD">
            <w:pPr>
              <w:rPr>
                <w:rFonts w:eastAsia="Calibri"/>
              </w:rPr>
            </w:pPr>
            <w:r w:rsidRPr="00163AFD">
              <w:rPr>
                <w:rFonts w:eastAsia="Calibri"/>
              </w:rPr>
              <w:t xml:space="preserve">Проектная деятельность: Вредные и опасные привычки </w:t>
            </w:r>
          </w:p>
        </w:tc>
        <w:tc>
          <w:tcPr>
            <w:tcW w:w="1118" w:type="dxa"/>
          </w:tcPr>
          <w:p w:rsidR="0009441B" w:rsidRPr="00163AFD" w:rsidRDefault="0009441B" w:rsidP="000C357A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 w:rsidP="000C357A"/>
        </w:tc>
      </w:tr>
      <w:tr w:rsidR="0009441B" w:rsidRPr="00163AFD" w:rsidTr="005B2993">
        <w:trPr>
          <w:trHeight w:val="335"/>
        </w:trPr>
        <w:tc>
          <w:tcPr>
            <w:tcW w:w="1298" w:type="dxa"/>
          </w:tcPr>
          <w:p w:rsidR="0009441B" w:rsidRPr="00163AFD" w:rsidRDefault="0009441B" w:rsidP="000C35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AFD">
              <w:t>33</w:t>
            </w:r>
          </w:p>
        </w:tc>
        <w:tc>
          <w:tcPr>
            <w:tcW w:w="2292" w:type="dxa"/>
          </w:tcPr>
          <w:p w:rsidR="0009441B" w:rsidRPr="0026707D" w:rsidRDefault="00B56467" w:rsidP="00154A22">
            <w:pPr>
              <w:jc w:val="center"/>
            </w:pPr>
            <w:r>
              <w:t>22</w:t>
            </w:r>
            <w:r w:rsidR="0009441B">
              <w:t>.05</w:t>
            </w:r>
          </w:p>
        </w:tc>
        <w:tc>
          <w:tcPr>
            <w:tcW w:w="6740" w:type="dxa"/>
          </w:tcPr>
          <w:p w:rsidR="0009441B" w:rsidRPr="00163AFD" w:rsidRDefault="0009441B" w:rsidP="000C357A">
            <w:r w:rsidRPr="00163AFD">
              <w:t>Обобщающее повторение по курсу</w:t>
            </w:r>
          </w:p>
        </w:tc>
        <w:tc>
          <w:tcPr>
            <w:tcW w:w="1118" w:type="dxa"/>
          </w:tcPr>
          <w:p w:rsidR="0009441B" w:rsidRPr="00163AFD" w:rsidRDefault="0009441B" w:rsidP="000C357A">
            <w:r w:rsidRPr="00163AFD">
              <w:t>1</w:t>
            </w:r>
          </w:p>
        </w:tc>
        <w:tc>
          <w:tcPr>
            <w:tcW w:w="2600" w:type="dxa"/>
          </w:tcPr>
          <w:p w:rsidR="0009441B" w:rsidRPr="00163AFD" w:rsidRDefault="0009441B" w:rsidP="000C357A"/>
        </w:tc>
      </w:tr>
      <w:tr w:rsidR="00172CF9" w:rsidRPr="00163AFD" w:rsidTr="005B2993">
        <w:trPr>
          <w:trHeight w:val="335"/>
        </w:trPr>
        <w:tc>
          <w:tcPr>
            <w:tcW w:w="1298" w:type="dxa"/>
          </w:tcPr>
          <w:p w:rsidR="00172CF9" w:rsidRPr="00163AFD" w:rsidRDefault="00172CF9" w:rsidP="006B0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2" w:type="dxa"/>
          </w:tcPr>
          <w:p w:rsidR="00172CF9" w:rsidRPr="00163AFD" w:rsidRDefault="00172CF9" w:rsidP="000C357A">
            <w:pPr>
              <w:jc w:val="center"/>
            </w:pPr>
          </w:p>
        </w:tc>
        <w:tc>
          <w:tcPr>
            <w:tcW w:w="6740" w:type="dxa"/>
          </w:tcPr>
          <w:p w:rsidR="00172CF9" w:rsidRPr="00163AFD" w:rsidRDefault="00172CF9" w:rsidP="007A1702">
            <w:r w:rsidRPr="00163AFD">
              <w:t xml:space="preserve">Всего </w:t>
            </w:r>
          </w:p>
        </w:tc>
        <w:tc>
          <w:tcPr>
            <w:tcW w:w="1118" w:type="dxa"/>
          </w:tcPr>
          <w:p w:rsidR="00172CF9" w:rsidRPr="00163AFD" w:rsidRDefault="00172CF9" w:rsidP="00B56467">
            <w:r w:rsidRPr="00163AFD">
              <w:t>3</w:t>
            </w:r>
            <w:r w:rsidR="00B56467">
              <w:t>3</w:t>
            </w:r>
          </w:p>
        </w:tc>
        <w:tc>
          <w:tcPr>
            <w:tcW w:w="2600" w:type="dxa"/>
          </w:tcPr>
          <w:p w:rsidR="00172CF9" w:rsidRPr="00163AFD" w:rsidRDefault="00172CF9" w:rsidP="000C357A"/>
        </w:tc>
      </w:tr>
      <w:tr w:rsidR="00172CF9" w:rsidRPr="00163AFD" w:rsidTr="005B2993">
        <w:trPr>
          <w:trHeight w:val="335"/>
        </w:trPr>
        <w:tc>
          <w:tcPr>
            <w:tcW w:w="1298" w:type="dxa"/>
          </w:tcPr>
          <w:p w:rsidR="00172CF9" w:rsidRPr="00163AFD" w:rsidRDefault="00172CF9" w:rsidP="000C35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2" w:type="dxa"/>
          </w:tcPr>
          <w:p w:rsidR="00172CF9" w:rsidRPr="00163AFD" w:rsidRDefault="00172CF9" w:rsidP="000C357A">
            <w:pPr>
              <w:jc w:val="center"/>
            </w:pPr>
          </w:p>
        </w:tc>
        <w:tc>
          <w:tcPr>
            <w:tcW w:w="6740" w:type="dxa"/>
          </w:tcPr>
          <w:p w:rsidR="00172CF9" w:rsidRPr="00163AFD" w:rsidRDefault="00172CF9" w:rsidP="000C357A"/>
        </w:tc>
        <w:tc>
          <w:tcPr>
            <w:tcW w:w="1118" w:type="dxa"/>
          </w:tcPr>
          <w:p w:rsidR="00172CF9" w:rsidRPr="00163AFD" w:rsidRDefault="00172CF9" w:rsidP="000C357A"/>
        </w:tc>
        <w:tc>
          <w:tcPr>
            <w:tcW w:w="2600" w:type="dxa"/>
          </w:tcPr>
          <w:p w:rsidR="00172CF9" w:rsidRPr="00163AFD" w:rsidRDefault="00172CF9" w:rsidP="000C357A"/>
        </w:tc>
      </w:tr>
    </w:tbl>
    <w:p w:rsidR="00683027" w:rsidRDefault="00683027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kern w:val="2"/>
        </w:rPr>
      </w:pP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kern w:val="2"/>
        </w:rPr>
      </w:pPr>
      <w:r w:rsidRPr="004867CE">
        <w:rPr>
          <w:kern w:val="2"/>
        </w:rPr>
        <w:t>СОГЛАСОВАНО</w:t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  <w:t xml:space="preserve">           </w:t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proofErr w:type="gramStart"/>
      <w:r w:rsidRPr="004867CE">
        <w:rPr>
          <w:kern w:val="2"/>
        </w:rPr>
        <w:t>СОГЛАСОВАНО</w:t>
      </w:r>
      <w:bookmarkStart w:id="0" w:name="_GoBack"/>
      <w:bookmarkEnd w:id="0"/>
      <w:proofErr w:type="gramEnd"/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kern w:val="2"/>
        </w:rPr>
      </w:pPr>
      <w:r w:rsidRPr="004867CE">
        <w:rPr>
          <w:kern w:val="2"/>
        </w:rPr>
        <w:t xml:space="preserve">Протокол заседания                                                  </w:t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  <w:t>Заместитель директора по УВР</w:t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jc w:val="both"/>
        <w:rPr>
          <w:kern w:val="2"/>
        </w:rPr>
      </w:pPr>
      <w:r w:rsidRPr="004867CE">
        <w:rPr>
          <w:kern w:val="2"/>
        </w:rPr>
        <w:t>Педагогического совета</w:t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</w:r>
      <w:r w:rsidRPr="004867CE">
        <w:rPr>
          <w:kern w:val="2"/>
        </w:rPr>
        <w:tab/>
        <w:t xml:space="preserve">                                    __________Р.Р. </w:t>
      </w:r>
      <w:proofErr w:type="spellStart"/>
      <w:r w:rsidRPr="004867CE">
        <w:rPr>
          <w:kern w:val="2"/>
        </w:rPr>
        <w:t>Исхакова</w:t>
      </w:r>
      <w:proofErr w:type="spellEnd"/>
      <w:r w:rsidRPr="004867CE">
        <w:rPr>
          <w:kern w:val="2"/>
        </w:rPr>
        <w:tab/>
      </w:r>
    </w:p>
    <w:p w:rsidR="00D22321" w:rsidRPr="004867CE" w:rsidRDefault="00D22321" w:rsidP="00D22321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jc w:val="both"/>
        <w:rPr>
          <w:kern w:val="2"/>
        </w:rPr>
      </w:pPr>
      <w:r w:rsidRPr="004867CE">
        <w:rPr>
          <w:kern w:val="2"/>
        </w:rPr>
        <w:t>МБОУ «</w:t>
      </w:r>
      <w:proofErr w:type="spellStart"/>
      <w:r w:rsidRPr="004867CE">
        <w:rPr>
          <w:kern w:val="2"/>
        </w:rPr>
        <w:t>Ведерниковская</w:t>
      </w:r>
      <w:proofErr w:type="spellEnd"/>
      <w:r w:rsidRPr="004867CE">
        <w:rPr>
          <w:kern w:val="2"/>
        </w:rPr>
        <w:t xml:space="preserve"> ООШ»</w:t>
      </w:r>
      <w:r w:rsidRPr="004867CE">
        <w:rPr>
          <w:kern w:val="2"/>
        </w:rPr>
        <w:tab/>
      </w:r>
      <w:r w:rsidRPr="004867CE">
        <w:rPr>
          <w:kern w:val="2"/>
        </w:rPr>
        <w:tab/>
        <w:t xml:space="preserve">                                                                  </w:t>
      </w:r>
    </w:p>
    <w:p w:rsidR="008E6045" w:rsidRDefault="00814BEF" w:rsidP="00814BEF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jc w:val="both"/>
        <w:rPr>
          <w:kern w:val="2"/>
        </w:rPr>
      </w:pPr>
      <w:r w:rsidRPr="004867CE">
        <w:rPr>
          <w:kern w:val="2"/>
        </w:rPr>
        <w:t xml:space="preserve">От </w:t>
      </w:r>
      <w:r w:rsidR="002821BD">
        <w:rPr>
          <w:kern w:val="2"/>
        </w:rPr>
        <w:t>2</w:t>
      </w:r>
      <w:r w:rsidR="00B56467">
        <w:rPr>
          <w:kern w:val="2"/>
        </w:rPr>
        <w:t>8</w:t>
      </w:r>
      <w:r w:rsidR="002821BD">
        <w:rPr>
          <w:kern w:val="2"/>
        </w:rPr>
        <w:t>.08.</w:t>
      </w:r>
      <w:r w:rsidR="007A1702" w:rsidRPr="004867CE">
        <w:rPr>
          <w:kern w:val="2"/>
        </w:rPr>
        <w:t>20</w:t>
      </w:r>
      <w:r w:rsidR="00163AFD">
        <w:rPr>
          <w:kern w:val="2"/>
        </w:rPr>
        <w:t>2</w:t>
      </w:r>
      <w:r w:rsidR="00B56467">
        <w:rPr>
          <w:kern w:val="2"/>
        </w:rPr>
        <w:t>3</w:t>
      </w:r>
      <w:r w:rsidR="005765CC" w:rsidRPr="004867CE">
        <w:rPr>
          <w:kern w:val="2"/>
        </w:rPr>
        <w:t xml:space="preserve"> </w:t>
      </w:r>
      <w:r w:rsidRPr="004867CE">
        <w:rPr>
          <w:kern w:val="2"/>
        </w:rPr>
        <w:t xml:space="preserve"> №</w:t>
      </w:r>
      <w:r w:rsidR="002821BD">
        <w:rPr>
          <w:kern w:val="2"/>
        </w:rPr>
        <w:t>1</w:t>
      </w:r>
    </w:p>
    <w:p w:rsidR="004E3E3B" w:rsidRDefault="004E3E3B" w:rsidP="00814BEF">
      <w:pPr>
        <w:tabs>
          <w:tab w:val="left" w:pos="708"/>
          <w:tab w:val="left" w:pos="1843"/>
          <w:tab w:val="left" w:pos="2124"/>
          <w:tab w:val="left" w:pos="2832"/>
        </w:tabs>
        <w:autoSpaceDE w:val="0"/>
        <w:autoSpaceDN w:val="0"/>
        <w:adjustRightInd w:val="0"/>
        <w:jc w:val="both"/>
        <w:rPr>
          <w:kern w:val="2"/>
        </w:rPr>
      </w:pPr>
    </w:p>
    <w:sectPr w:rsidR="004E3E3B" w:rsidSect="00B106C6">
      <w:footerReference w:type="default" r:id="rId8"/>
      <w:pgSz w:w="16838" w:h="11906" w:orient="landscape"/>
      <w:pgMar w:top="1701" w:right="720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02" w:rsidRDefault="00116602" w:rsidP="004934EC">
      <w:r>
        <w:separator/>
      </w:r>
    </w:p>
  </w:endnote>
  <w:endnote w:type="continuationSeparator" w:id="0">
    <w:p w:rsidR="00116602" w:rsidRDefault="00116602" w:rsidP="0049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9219"/>
      <w:docPartObj>
        <w:docPartGallery w:val="Page Numbers (Bottom of Page)"/>
        <w:docPartUnique/>
      </w:docPartObj>
    </w:sdtPr>
    <w:sdtContent>
      <w:p w:rsidR="000C357A" w:rsidRDefault="00B4626C">
        <w:pPr>
          <w:pStyle w:val="a7"/>
          <w:jc w:val="right"/>
        </w:pPr>
        <w:r>
          <w:fldChar w:fldCharType="begin"/>
        </w:r>
        <w:r w:rsidR="000C357A">
          <w:instrText xml:space="preserve"> PAGE   \* MERGEFORMAT </w:instrText>
        </w:r>
        <w:r>
          <w:fldChar w:fldCharType="separate"/>
        </w:r>
        <w:r w:rsidR="002F667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C357A" w:rsidRDefault="000C35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02" w:rsidRDefault="00116602" w:rsidP="004934EC">
      <w:r>
        <w:separator/>
      </w:r>
    </w:p>
  </w:footnote>
  <w:footnote w:type="continuationSeparator" w:id="0">
    <w:p w:rsidR="00116602" w:rsidRDefault="00116602" w:rsidP="00493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A80"/>
    <w:multiLevelType w:val="hybridMultilevel"/>
    <w:tmpl w:val="15F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FD8"/>
    <w:multiLevelType w:val="hybridMultilevel"/>
    <w:tmpl w:val="60A64F36"/>
    <w:lvl w:ilvl="0" w:tplc="295AAB60">
      <w:start w:val="1"/>
      <w:numFmt w:val="bullet"/>
      <w:lvlText w:val="●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F6D00"/>
    <w:multiLevelType w:val="multilevel"/>
    <w:tmpl w:val="FBC8E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172200"/>
    <w:multiLevelType w:val="multilevel"/>
    <w:tmpl w:val="1F64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6CC6"/>
    <w:multiLevelType w:val="multilevel"/>
    <w:tmpl w:val="627A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6688E"/>
    <w:multiLevelType w:val="multilevel"/>
    <w:tmpl w:val="B510B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84084"/>
    <w:multiLevelType w:val="multilevel"/>
    <w:tmpl w:val="90105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41726"/>
    <w:multiLevelType w:val="multilevel"/>
    <w:tmpl w:val="73DE8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CC2"/>
    <w:multiLevelType w:val="multilevel"/>
    <w:tmpl w:val="FF6E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21BB0"/>
    <w:multiLevelType w:val="multilevel"/>
    <w:tmpl w:val="B8482F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F401443"/>
    <w:multiLevelType w:val="multilevel"/>
    <w:tmpl w:val="E11A6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E71AE"/>
    <w:multiLevelType w:val="multilevel"/>
    <w:tmpl w:val="D15E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1BD5"/>
    <w:multiLevelType w:val="multilevel"/>
    <w:tmpl w:val="FE140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85661"/>
    <w:multiLevelType w:val="multilevel"/>
    <w:tmpl w:val="41D26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16641"/>
    <w:multiLevelType w:val="multilevel"/>
    <w:tmpl w:val="4F1AE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F41E9"/>
    <w:multiLevelType w:val="multilevel"/>
    <w:tmpl w:val="9B0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90E9D"/>
    <w:multiLevelType w:val="multilevel"/>
    <w:tmpl w:val="8432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E3E53"/>
    <w:multiLevelType w:val="multilevel"/>
    <w:tmpl w:val="7DB88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C2C66"/>
    <w:multiLevelType w:val="multilevel"/>
    <w:tmpl w:val="0AB05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6133B"/>
    <w:multiLevelType w:val="multilevel"/>
    <w:tmpl w:val="01B82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876A9"/>
    <w:multiLevelType w:val="hybridMultilevel"/>
    <w:tmpl w:val="73AE5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A609E"/>
    <w:multiLevelType w:val="hybridMultilevel"/>
    <w:tmpl w:val="F1C832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24E62"/>
    <w:multiLevelType w:val="multilevel"/>
    <w:tmpl w:val="7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5706D"/>
    <w:multiLevelType w:val="multilevel"/>
    <w:tmpl w:val="90103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664A3"/>
    <w:multiLevelType w:val="multilevel"/>
    <w:tmpl w:val="2708A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F126D"/>
    <w:multiLevelType w:val="multilevel"/>
    <w:tmpl w:val="0DB07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00A45"/>
    <w:multiLevelType w:val="multilevel"/>
    <w:tmpl w:val="68668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FC7B37"/>
    <w:multiLevelType w:val="multilevel"/>
    <w:tmpl w:val="A3F0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C5602"/>
    <w:multiLevelType w:val="multilevel"/>
    <w:tmpl w:val="8B5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67998"/>
    <w:multiLevelType w:val="hybridMultilevel"/>
    <w:tmpl w:val="DAA0E8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32"/>
  </w:num>
  <w:num w:numId="6">
    <w:abstractNumId w:val="29"/>
  </w:num>
  <w:num w:numId="7">
    <w:abstractNumId w:val="28"/>
  </w:num>
  <w:num w:numId="8">
    <w:abstractNumId w:val="16"/>
  </w:num>
  <w:num w:numId="9">
    <w:abstractNumId w:val="27"/>
  </w:num>
  <w:num w:numId="10">
    <w:abstractNumId w:val="21"/>
  </w:num>
  <w:num w:numId="11">
    <w:abstractNumId w:val="17"/>
  </w:num>
  <w:num w:numId="12">
    <w:abstractNumId w:val="14"/>
  </w:num>
  <w:num w:numId="13">
    <w:abstractNumId w:val="12"/>
  </w:num>
  <w:num w:numId="14">
    <w:abstractNumId w:val="11"/>
  </w:num>
  <w:num w:numId="15">
    <w:abstractNumId w:val="22"/>
  </w:num>
  <w:num w:numId="16">
    <w:abstractNumId w:val="4"/>
  </w:num>
  <w:num w:numId="17">
    <w:abstractNumId w:val="33"/>
  </w:num>
  <w:num w:numId="18">
    <w:abstractNumId w:val="7"/>
  </w:num>
  <w:num w:numId="19">
    <w:abstractNumId w:val="5"/>
  </w:num>
  <w:num w:numId="20">
    <w:abstractNumId w:val="31"/>
  </w:num>
  <w:num w:numId="21">
    <w:abstractNumId w:val="20"/>
  </w:num>
  <w:num w:numId="22">
    <w:abstractNumId w:val="6"/>
  </w:num>
  <w:num w:numId="23">
    <w:abstractNumId w:val="3"/>
  </w:num>
  <w:num w:numId="24">
    <w:abstractNumId w:val="26"/>
  </w:num>
  <w:num w:numId="25">
    <w:abstractNumId w:val="18"/>
  </w:num>
  <w:num w:numId="26">
    <w:abstractNumId w:val="9"/>
  </w:num>
  <w:num w:numId="27">
    <w:abstractNumId w:val="2"/>
  </w:num>
  <w:num w:numId="28">
    <w:abstractNumId w:val="34"/>
  </w:num>
  <w:num w:numId="29">
    <w:abstractNumId w:val="13"/>
  </w:num>
  <w:num w:numId="30">
    <w:abstractNumId w:val="25"/>
  </w:num>
  <w:num w:numId="31">
    <w:abstractNumId w:val="35"/>
  </w:num>
  <w:num w:numId="32">
    <w:abstractNumId w:val="15"/>
  </w:num>
  <w:num w:numId="33">
    <w:abstractNumId w:val="36"/>
  </w:num>
  <w:num w:numId="34">
    <w:abstractNumId w:val="8"/>
  </w:num>
  <w:num w:numId="35">
    <w:abstractNumId w:val="30"/>
  </w:num>
  <w:num w:numId="36">
    <w:abstractNumId w:val="1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92"/>
    <w:rsid w:val="00015B88"/>
    <w:rsid w:val="000222A1"/>
    <w:rsid w:val="0008222B"/>
    <w:rsid w:val="0009441B"/>
    <w:rsid w:val="000952D1"/>
    <w:rsid w:val="000A2759"/>
    <w:rsid w:val="000C357A"/>
    <w:rsid w:val="000D0678"/>
    <w:rsid w:val="000E790F"/>
    <w:rsid w:val="000F4CFB"/>
    <w:rsid w:val="00115A4D"/>
    <w:rsid w:val="00116602"/>
    <w:rsid w:val="001357B8"/>
    <w:rsid w:val="00163AFD"/>
    <w:rsid w:val="00172CF9"/>
    <w:rsid w:val="001C4C34"/>
    <w:rsid w:val="001E69C0"/>
    <w:rsid w:val="00243494"/>
    <w:rsid w:val="0025177C"/>
    <w:rsid w:val="002602FB"/>
    <w:rsid w:val="002821BD"/>
    <w:rsid w:val="002B5038"/>
    <w:rsid w:val="002C1355"/>
    <w:rsid w:val="002C7752"/>
    <w:rsid w:val="002F667B"/>
    <w:rsid w:val="00312E75"/>
    <w:rsid w:val="003367D7"/>
    <w:rsid w:val="00344788"/>
    <w:rsid w:val="00392C44"/>
    <w:rsid w:val="003B1315"/>
    <w:rsid w:val="003F3189"/>
    <w:rsid w:val="003F55AB"/>
    <w:rsid w:val="00412EAB"/>
    <w:rsid w:val="004867CE"/>
    <w:rsid w:val="004934EC"/>
    <w:rsid w:val="004B3232"/>
    <w:rsid w:val="004C1753"/>
    <w:rsid w:val="004C5149"/>
    <w:rsid w:val="004E3E3B"/>
    <w:rsid w:val="005334D8"/>
    <w:rsid w:val="005765CC"/>
    <w:rsid w:val="005B2993"/>
    <w:rsid w:val="005D2D46"/>
    <w:rsid w:val="005D38C1"/>
    <w:rsid w:val="005D43D5"/>
    <w:rsid w:val="005D4815"/>
    <w:rsid w:val="00615A92"/>
    <w:rsid w:val="006162EE"/>
    <w:rsid w:val="0062355B"/>
    <w:rsid w:val="006666AF"/>
    <w:rsid w:val="00683027"/>
    <w:rsid w:val="00691B2A"/>
    <w:rsid w:val="006A04D6"/>
    <w:rsid w:val="006B0DD8"/>
    <w:rsid w:val="006C64C3"/>
    <w:rsid w:val="00716FE5"/>
    <w:rsid w:val="007607B5"/>
    <w:rsid w:val="00785957"/>
    <w:rsid w:val="007A1702"/>
    <w:rsid w:val="007A5C11"/>
    <w:rsid w:val="007C4ABB"/>
    <w:rsid w:val="007C53A2"/>
    <w:rsid w:val="007D5798"/>
    <w:rsid w:val="00814BEF"/>
    <w:rsid w:val="0083451D"/>
    <w:rsid w:val="00843F59"/>
    <w:rsid w:val="008E6045"/>
    <w:rsid w:val="00997D2D"/>
    <w:rsid w:val="009B414B"/>
    <w:rsid w:val="009D5D95"/>
    <w:rsid w:val="009F3EAA"/>
    <w:rsid w:val="00A05803"/>
    <w:rsid w:val="00A32348"/>
    <w:rsid w:val="00A8042B"/>
    <w:rsid w:val="00A84D74"/>
    <w:rsid w:val="00AA6B8F"/>
    <w:rsid w:val="00AC0137"/>
    <w:rsid w:val="00AD1E4E"/>
    <w:rsid w:val="00AE496F"/>
    <w:rsid w:val="00AE6773"/>
    <w:rsid w:val="00AF37C9"/>
    <w:rsid w:val="00B106C6"/>
    <w:rsid w:val="00B4626C"/>
    <w:rsid w:val="00B56467"/>
    <w:rsid w:val="00B60891"/>
    <w:rsid w:val="00B73904"/>
    <w:rsid w:val="00B83190"/>
    <w:rsid w:val="00B87D4F"/>
    <w:rsid w:val="00B914AB"/>
    <w:rsid w:val="00BA0E64"/>
    <w:rsid w:val="00C13299"/>
    <w:rsid w:val="00C22AD7"/>
    <w:rsid w:val="00C318B0"/>
    <w:rsid w:val="00C915FD"/>
    <w:rsid w:val="00CA5A65"/>
    <w:rsid w:val="00D22321"/>
    <w:rsid w:val="00D33A17"/>
    <w:rsid w:val="00D45B95"/>
    <w:rsid w:val="00D857D8"/>
    <w:rsid w:val="00D90B86"/>
    <w:rsid w:val="00D933E6"/>
    <w:rsid w:val="00DA36C2"/>
    <w:rsid w:val="00DC5AEC"/>
    <w:rsid w:val="00DF3689"/>
    <w:rsid w:val="00E275DB"/>
    <w:rsid w:val="00E46DBE"/>
    <w:rsid w:val="00E54A99"/>
    <w:rsid w:val="00EC7D50"/>
    <w:rsid w:val="00F33684"/>
    <w:rsid w:val="00F53052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677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3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34E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3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34E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934E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тиль"/>
    <w:rsid w:val="004934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6162EE"/>
    <w:pPr>
      <w:spacing w:before="100" w:beforeAutospacing="1" w:after="100" w:afterAutospacing="1"/>
    </w:pPr>
  </w:style>
  <w:style w:type="character" w:customStyle="1" w:styleId="c3">
    <w:name w:val="c3"/>
    <w:rsid w:val="006162EE"/>
  </w:style>
  <w:style w:type="paragraph" w:styleId="ab">
    <w:name w:val="Normal (Web)"/>
    <w:basedOn w:val="a"/>
    <w:uiPriority w:val="99"/>
    <w:semiHidden/>
    <w:unhideWhenUsed/>
    <w:rsid w:val="007D5798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D5798"/>
    <w:rPr>
      <w:b/>
      <w:bCs/>
    </w:rPr>
  </w:style>
  <w:style w:type="character" w:styleId="ad">
    <w:name w:val="Hyperlink"/>
    <w:uiPriority w:val="99"/>
    <w:semiHidden/>
    <w:unhideWhenUsed/>
    <w:rsid w:val="007D5798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E790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79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6773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3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34E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3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34E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934E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тиль"/>
    <w:rsid w:val="004934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rsid w:val="006162EE"/>
    <w:pPr>
      <w:spacing w:before="100" w:beforeAutospacing="1" w:after="100" w:afterAutospacing="1"/>
    </w:pPr>
  </w:style>
  <w:style w:type="character" w:customStyle="1" w:styleId="c3">
    <w:name w:val="c3"/>
    <w:rsid w:val="006162EE"/>
  </w:style>
  <w:style w:type="paragraph" w:styleId="ab">
    <w:name w:val="Normal (Web)"/>
    <w:basedOn w:val="a"/>
    <w:uiPriority w:val="99"/>
    <w:semiHidden/>
    <w:unhideWhenUsed/>
    <w:rsid w:val="007D5798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D5798"/>
    <w:rPr>
      <w:b/>
      <w:bCs/>
    </w:rPr>
  </w:style>
  <w:style w:type="character" w:styleId="ad">
    <w:name w:val="Hyperlink"/>
    <w:uiPriority w:val="99"/>
    <w:semiHidden/>
    <w:unhideWhenUsed/>
    <w:rsid w:val="007D5798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E790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79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CD25-34E2-4D93-AECE-E03D7EAC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</Company>
  <LinksUpToDate>false</LinksUpToDate>
  <CharactersWithSpaces>13797</CharactersWithSpaces>
  <SharedDoc>false</SharedDoc>
  <HLinks>
    <vt:vector size="186" baseType="variant">
      <vt:variant>
        <vt:i4>8257650</vt:i4>
      </vt:variant>
      <vt:variant>
        <vt:i4>90</vt:i4>
      </vt:variant>
      <vt:variant>
        <vt:i4>0</vt:i4>
      </vt:variant>
      <vt:variant>
        <vt:i4>5</vt:i4>
      </vt:variant>
      <vt:variant>
        <vt:lpwstr>http://www.moskids.ru/ru/training_games/your_safety/?id18=20741&amp;i18=2</vt:lpwstr>
      </vt:variant>
      <vt:variant>
        <vt:lpwstr/>
      </vt:variant>
      <vt:variant>
        <vt:i4>2949198</vt:i4>
      </vt:variant>
      <vt:variant>
        <vt:i4>87</vt:i4>
      </vt:variant>
      <vt:variant>
        <vt:i4>0</vt:i4>
      </vt:variant>
      <vt:variant>
        <vt:i4>5</vt:i4>
      </vt:variant>
      <vt:variant>
        <vt:lpwstr>http://www.moskids.ru/ru/training_games/pdd/</vt:lpwstr>
      </vt:variant>
      <vt:variant>
        <vt:lpwstr/>
      </vt:variant>
      <vt:variant>
        <vt:i4>589826</vt:i4>
      </vt:variant>
      <vt:variant>
        <vt:i4>84</vt:i4>
      </vt:variant>
      <vt:variant>
        <vt:i4>0</vt:i4>
      </vt:variant>
      <vt:variant>
        <vt:i4>5</vt:i4>
      </vt:variant>
      <vt:variant>
        <vt:lpwstr>http://www.novgorod.fio.ru/projects/Project1132/index.htm</vt:lpwstr>
      </vt:variant>
      <vt:variant>
        <vt:lpwstr/>
      </vt:variant>
      <vt:variant>
        <vt:i4>2621488</vt:i4>
      </vt:variant>
      <vt:variant>
        <vt:i4>81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  <vt:variant>
        <vt:i4>6684705</vt:i4>
      </vt:variant>
      <vt:variant>
        <vt:i4>78</vt:i4>
      </vt:variant>
      <vt:variant>
        <vt:i4>0</vt:i4>
      </vt:variant>
      <vt:variant>
        <vt:i4>5</vt:i4>
      </vt:variant>
      <vt:variant>
        <vt:lpwstr>http://kombat.com.ua/stat.html</vt:lpwstr>
      </vt:variant>
      <vt:variant>
        <vt:lpwstr/>
      </vt:variant>
      <vt:variant>
        <vt:i4>131079</vt:i4>
      </vt:variant>
      <vt:variant>
        <vt:i4>75</vt:i4>
      </vt:variant>
      <vt:variant>
        <vt:i4>0</vt:i4>
      </vt:variant>
      <vt:variant>
        <vt:i4>5</vt:i4>
      </vt:variant>
      <vt:variant>
        <vt:lpwstr>http://www.novgorod.fio.ru/projects/Project1583/index.htm</vt:lpwstr>
      </vt:variant>
      <vt:variant>
        <vt:lpwstr/>
      </vt:variant>
      <vt:variant>
        <vt:i4>524345</vt:i4>
      </vt:variant>
      <vt:variant>
        <vt:i4>72</vt:i4>
      </vt:variant>
      <vt:variant>
        <vt:i4>0</vt:i4>
      </vt:variant>
      <vt:variant>
        <vt:i4>5</vt:i4>
      </vt:variant>
      <vt:variant>
        <vt:lpwstr>http://kchs.tomsk.gov.ru/azbuka_bez.htm</vt:lpwstr>
      </vt:variant>
      <vt:variant>
        <vt:lpwstr/>
      </vt:variant>
      <vt:variant>
        <vt:i4>2818156</vt:i4>
      </vt:variant>
      <vt:variant>
        <vt:i4>69</vt:i4>
      </vt:variant>
      <vt:variant>
        <vt:i4>0</vt:i4>
      </vt:variant>
      <vt:variant>
        <vt:i4>5</vt:i4>
      </vt:variant>
      <vt:variant>
        <vt:lpwstr>http://sverdlovsk-school8.nm.ru/docobgd.htm</vt:lpwstr>
      </vt:variant>
      <vt:variant>
        <vt:lpwstr/>
      </vt:variant>
      <vt:variant>
        <vt:i4>4784194</vt:i4>
      </vt:variant>
      <vt:variant>
        <vt:i4>66</vt:i4>
      </vt:variant>
      <vt:variant>
        <vt:i4>0</vt:i4>
      </vt:variant>
      <vt:variant>
        <vt:i4>5</vt:i4>
      </vt:variant>
      <vt:variant>
        <vt:lpwstr>http://www.informic.narod.ru/obg.html</vt:lpwstr>
      </vt:variant>
      <vt:variant>
        <vt:lpwstr/>
      </vt:variant>
      <vt:variant>
        <vt:i4>262157</vt:i4>
      </vt:variant>
      <vt:variant>
        <vt:i4>63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  <vt:variant>
        <vt:i4>5242898</vt:i4>
      </vt:variant>
      <vt:variant>
        <vt:i4>60</vt:i4>
      </vt:variant>
      <vt:variant>
        <vt:i4>0</vt:i4>
      </vt:variant>
      <vt:variant>
        <vt:i4>5</vt:i4>
      </vt:variant>
      <vt:variant>
        <vt:lpwstr>http://www.km-school.ru/</vt:lpwstr>
      </vt:variant>
      <vt:variant>
        <vt:lpwstr/>
      </vt:variant>
      <vt:variant>
        <vt:i4>6815865</vt:i4>
      </vt:variant>
      <vt:variant>
        <vt:i4>57</vt:i4>
      </vt:variant>
      <vt:variant>
        <vt:i4>0</vt:i4>
      </vt:variant>
      <vt:variant>
        <vt:i4>5</vt:i4>
      </vt:variant>
      <vt:variant>
        <vt:lpwstr>http://teachpro.ru/course2d.aspx?idc=12090&amp;cr=2</vt:lpwstr>
      </vt:variant>
      <vt:variant>
        <vt:lpwstr/>
      </vt:variant>
      <vt:variant>
        <vt:i4>6488109</vt:i4>
      </vt:variant>
      <vt:variant>
        <vt:i4>54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5767252</vt:i4>
      </vt:variant>
      <vt:variant>
        <vt:i4>51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1114197</vt:i4>
      </vt:variant>
      <vt:variant>
        <vt:i4>48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131080</vt:i4>
      </vt:variant>
      <vt:variant>
        <vt:i4>42</vt:i4>
      </vt:variant>
      <vt:variant>
        <vt:i4>0</vt:i4>
      </vt:variant>
      <vt:variant>
        <vt:i4>5</vt:i4>
      </vt:variant>
      <vt:variant>
        <vt:lpwstr>http://kzg.narod.ru/</vt:lpwstr>
      </vt:variant>
      <vt:variant>
        <vt:lpwstr/>
      </vt:variant>
      <vt:variant>
        <vt:i4>3342449</vt:i4>
      </vt:variant>
      <vt:variant>
        <vt:i4>39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3080311</vt:i4>
      </vt:variant>
      <vt:variant>
        <vt:i4>36</vt:i4>
      </vt:variant>
      <vt:variant>
        <vt:i4>0</vt:i4>
      </vt:variant>
      <vt:variant>
        <vt:i4>5</vt:i4>
      </vt:variant>
      <vt:variant>
        <vt:lpwstr>http://www.infosport.ru/press/szr/1999N5/index.htm</vt:lpwstr>
      </vt:variant>
      <vt:variant>
        <vt:lpwstr/>
      </vt:variant>
      <vt:variant>
        <vt:i4>4456531</vt:i4>
      </vt:variant>
      <vt:variant>
        <vt:i4>33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4587591</vt:i4>
      </vt:variant>
      <vt:variant>
        <vt:i4>30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  <vt:variant>
        <vt:i4>131090</vt:i4>
      </vt:variant>
      <vt:variant>
        <vt:i4>27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3080233</vt:i4>
      </vt:variant>
      <vt:variant>
        <vt:i4>24</vt:i4>
      </vt:variant>
      <vt:variant>
        <vt:i4>0</vt:i4>
      </vt:variant>
      <vt:variant>
        <vt:i4>5</vt:i4>
      </vt:variant>
      <vt:variant>
        <vt:lpwstr>http://www.uchportal.ru/load/81</vt:lpwstr>
      </vt:variant>
      <vt:variant>
        <vt:lpwstr/>
      </vt:variant>
      <vt:variant>
        <vt:i4>131090</vt:i4>
      </vt:variant>
      <vt:variant>
        <vt:i4>21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18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4980752</vt:i4>
      </vt:variant>
      <vt:variant>
        <vt:i4>15</vt:i4>
      </vt:variant>
      <vt:variant>
        <vt:i4>0</vt:i4>
      </vt:variant>
      <vt:variant>
        <vt:i4>5</vt:i4>
      </vt:variant>
      <vt:variant>
        <vt:lpwstr>http://www.alleng.ru/edu/saf1.htm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131090</vt:i4>
      </vt:variant>
      <vt:variant>
        <vt:i4>9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http://mukobg.jimdo.com/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Основной профиль</cp:lastModifiedBy>
  <cp:revision>3</cp:revision>
  <cp:lastPrinted>2022-10-18T06:07:00Z</cp:lastPrinted>
  <dcterms:created xsi:type="dcterms:W3CDTF">2023-10-03T07:21:00Z</dcterms:created>
  <dcterms:modified xsi:type="dcterms:W3CDTF">2023-11-07T15:49:00Z</dcterms:modified>
</cp:coreProperties>
</file>